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righ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封  面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1000" w:lineRule="exact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创艺简标宋" w:eastAsia="创艺简标宋"/>
          <w:sz w:val="48"/>
          <w:szCs w:val="48"/>
        </w:rPr>
        <w:t>宁波市两化深度融合示范企业</w:t>
      </w:r>
    </w:p>
    <w:p>
      <w:pPr>
        <w:spacing w:line="400" w:lineRule="exact"/>
        <w:jc w:val="left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ascii="创艺简标宋" w:eastAsia="创艺简标宋"/>
          <w:sz w:val="48"/>
          <w:szCs w:val="48"/>
        </w:rPr>
      </w:pPr>
      <w:r>
        <w:rPr>
          <w:rFonts w:hint="eastAsia" w:ascii="创艺简标宋" w:eastAsia="创艺简标宋"/>
          <w:sz w:val="48"/>
          <w:szCs w:val="48"/>
        </w:rPr>
        <w:t>申</w:t>
      </w:r>
      <w:r>
        <w:rPr>
          <w:rFonts w:hint="eastAsia" w:ascii="宋体" w:hAnsi="宋体" w:cs="宋体"/>
          <w:sz w:val="48"/>
          <w:szCs w:val="48"/>
        </w:rPr>
        <w:t xml:space="preserve">  </w:t>
      </w:r>
      <w:r>
        <w:rPr>
          <w:rFonts w:hint="eastAsia" w:ascii="创艺简标宋" w:eastAsia="创艺简标宋"/>
          <w:sz w:val="48"/>
          <w:szCs w:val="48"/>
        </w:rPr>
        <w:t>报</w:t>
      </w:r>
      <w:r>
        <w:rPr>
          <w:rFonts w:hint="eastAsia" w:ascii="宋体" w:hAnsi="宋体" w:cs="宋体"/>
          <w:sz w:val="48"/>
          <w:szCs w:val="48"/>
        </w:rPr>
        <w:t xml:space="preserve">  </w:t>
      </w:r>
      <w:r>
        <w:rPr>
          <w:rFonts w:hint="eastAsia" w:ascii="创艺简标宋" w:eastAsia="创艺简标宋"/>
          <w:sz w:val="48"/>
          <w:szCs w:val="48"/>
        </w:rPr>
        <w:t>材</w:t>
      </w:r>
      <w:r>
        <w:rPr>
          <w:rFonts w:hint="eastAsia" w:ascii="宋体" w:hAnsi="宋体" w:cs="宋体"/>
          <w:sz w:val="48"/>
          <w:szCs w:val="48"/>
        </w:rPr>
        <w:t xml:space="preserve">  </w:t>
      </w:r>
      <w:r>
        <w:rPr>
          <w:rFonts w:hint="eastAsia" w:ascii="创艺简标宋" w:eastAsia="创艺简标宋"/>
          <w:sz w:val="48"/>
          <w:szCs w:val="48"/>
        </w:rPr>
        <w:t>料</w:t>
      </w:r>
    </w:p>
    <w:p>
      <w:pPr>
        <w:spacing w:line="400" w:lineRule="exact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申报企业（章）：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120" w:firstLineChars="3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shd w:val="clear" w:color="auto" w:fill="FFFFFF"/>
        <w:spacing w:line="600" w:lineRule="exact"/>
        <w:rPr>
          <w:rFonts w:ascii="仿宋_GB2312" w:hAnsi="仿宋" w:eastAsia="仿宋_GB2312"/>
          <w:kern w:val="3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创艺简标宋" w:hAnsi="仿宋" w:eastAsia="创艺简标宋"/>
          <w:kern w:val="3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hint="eastAsia" w:ascii="创艺简标宋" w:hAnsi="仿宋" w:eastAsia="创艺简标宋"/>
          <w:kern w:val="3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创艺简标宋" w:hAnsi="仿宋" w:eastAsia="创艺简标宋"/>
          <w:kern w:val="3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创艺简标宋" w:hAnsi="仿宋" w:eastAsia="创艺简标宋"/>
          <w:kern w:val="32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74" w:bottom="1814" w:left="1588" w:header="851" w:footer="1020" w:gutter="0"/>
          <w:cols w:space="425" w:num="1"/>
          <w:titlePg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660C"/>
    <w:rsid w:val="7FC066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2016-11-21T02:39:00Z</dcterms:created>
  <dc:creator>Administrator</dc:creator>
  <cp:lastModifiedBy>Administrator</cp:lastModifiedBy>
  <dcterms:modified xsi:type="dcterms:W3CDTF">2016-11-21T02:39:58Z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