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sz w:val="42"/>
          <w:szCs w:val="42"/>
        </w:rPr>
      </w:pPr>
      <w:r>
        <w:rPr>
          <w:rFonts w:hint="eastAsia"/>
          <w:b/>
          <w:sz w:val="42"/>
          <w:szCs w:val="42"/>
        </w:rPr>
        <w:t>宁波市玩具和婴童用品行业201</w:t>
      </w:r>
      <w:r>
        <w:rPr>
          <w:rFonts w:hint="eastAsia"/>
          <w:b/>
          <w:sz w:val="42"/>
          <w:szCs w:val="42"/>
          <w:lang w:val="en-US" w:eastAsia="zh-CN"/>
        </w:rPr>
        <w:t>5</w:t>
      </w:r>
      <w:r>
        <w:rPr>
          <w:rFonts w:hint="eastAsia"/>
          <w:b/>
          <w:sz w:val="42"/>
          <w:szCs w:val="42"/>
        </w:rPr>
        <w:t>年全年度工业企业经济运行数据统计表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企业名称：</w:t>
      </w:r>
      <w:r>
        <w:rPr>
          <w:rFonts w:hint="eastAsia"/>
          <w:b/>
          <w:sz w:val="30"/>
          <w:szCs w:val="30"/>
          <w:u w:val="single"/>
        </w:rPr>
        <w:t xml:space="preserve">                                    </w:t>
      </w:r>
      <w:r>
        <w:rPr>
          <w:rFonts w:hint="eastAsia"/>
          <w:b/>
          <w:sz w:val="30"/>
          <w:szCs w:val="30"/>
        </w:rPr>
        <w:t xml:space="preserve">  </w:t>
      </w:r>
    </w:p>
    <w:p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 w:val="30"/>
          <w:szCs w:val="30"/>
        </w:rPr>
        <w:t xml:space="preserve">                                      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 w:val="24"/>
        </w:rPr>
        <w:t>201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>年1月-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rFonts w:hint="eastAsia"/>
          <w:b/>
          <w:sz w:val="24"/>
        </w:rPr>
        <w:t xml:space="preserve">月   </w:t>
      </w:r>
      <w:r>
        <w:rPr>
          <w:rFonts w:hint="eastAsia"/>
          <w:b/>
          <w:szCs w:val="21"/>
        </w:rPr>
        <w:t xml:space="preserve">        </w:t>
      </w:r>
      <w:r>
        <w:rPr>
          <w:rFonts w:hint="eastAsia"/>
          <w:b/>
          <w:sz w:val="30"/>
          <w:szCs w:val="30"/>
        </w:rPr>
        <w:t xml:space="preserve">                        </w:t>
      </w:r>
      <w:r>
        <w:rPr>
          <w:rFonts w:hint="eastAsia"/>
          <w:b/>
          <w:szCs w:val="21"/>
        </w:rPr>
        <w:t>单位：万元</w:t>
      </w:r>
    </w:p>
    <w:tbl>
      <w:tblPr>
        <w:tblStyle w:val="5"/>
        <w:tblW w:w="1559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指标名称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工业总产值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新产品产值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工业销售产值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出口交货值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资产总计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月止累计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去年同期止累计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月止累计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去年同期止累计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月止累计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去年同期止累计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月止累计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去年同期止累计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月止累计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去年同期止累计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数值（万元）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指标名称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负债总计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主营业务收入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利税总额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利润总额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从业人员平均人数（人）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月止累计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去年同期止累计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月止累计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</w:rPr>
              <w:t>去年同期止累计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止累计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</w:rPr>
              <w:t>去年同期止累计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月止累计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</w:rPr>
              <w:t>去年同期止累计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月止累计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去年同期止累计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数值（万元）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</w:tr>
    </w:tbl>
    <w:p>
      <w:pPr>
        <w:spacing w:before="312" w:beforeLines="100" w:line="360" w:lineRule="auto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                            </w:t>
      </w:r>
      <w:r>
        <w:rPr>
          <w:rFonts w:hint="eastAsia" w:ascii="宋体" w:hAnsi="宋体"/>
          <w:b/>
          <w:sz w:val="24"/>
        </w:rPr>
        <w:t>201</w:t>
      </w:r>
      <w:r>
        <w:rPr>
          <w:rFonts w:hint="eastAsia" w:ascii="宋体" w:hAnsi="宋体"/>
          <w:b/>
          <w:sz w:val="24"/>
          <w:lang w:val="en-US" w:eastAsia="zh-CN"/>
        </w:rPr>
        <w:t>5</w:t>
      </w:r>
      <w:r>
        <w:rPr>
          <w:rFonts w:hint="eastAsia" w:ascii="宋体" w:hAnsi="宋体"/>
          <w:b/>
          <w:sz w:val="24"/>
        </w:rPr>
        <w:t>年</w:t>
      </w:r>
      <w:r>
        <w:rPr>
          <w:rFonts w:hint="eastAsia" w:ascii="宋体" w:hAnsi="宋体"/>
          <w:b/>
          <w:sz w:val="24"/>
          <w:lang w:eastAsia="zh-CN"/>
        </w:rPr>
        <w:t>半</w:t>
      </w:r>
      <w:r>
        <w:rPr>
          <w:rFonts w:hint="eastAsia" w:ascii="宋体" w:hAnsi="宋体"/>
          <w:b/>
          <w:sz w:val="24"/>
        </w:rPr>
        <w:t>年度主要产品产量汇总表（1-</w:t>
      </w:r>
      <w:r>
        <w:rPr>
          <w:rFonts w:hint="eastAsia" w:ascii="宋体" w:hAnsi="宋体"/>
          <w:b/>
          <w:sz w:val="24"/>
          <w:lang w:val="en-US" w:eastAsia="zh-CN"/>
        </w:rPr>
        <w:t>12</w:t>
      </w:r>
      <w:r>
        <w:rPr>
          <w:rFonts w:hint="eastAsia" w:ascii="宋体" w:hAnsi="宋体"/>
          <w:b/>
          <w:sz w:val="24"/>
        </w:rPr>
        <w:t>月）</w:t>
      </w:r>
      <w:r>
        <w:rPr>
          <w:rFonts w:hint="eastAsia" w:ascii="宋体" w:hAnsi="宋体"/>
          <w:b/>
          <w:sz w:val="24"/>
          <w:lang w:val="en-US" w:eastAsia="zh-CN"/>
        </w:rPr>
        <w:t xml:space="preserve">                              单位：万元</w:t>
      </w:r>
    </w:p>
    <w:tbl>
      <w:tblPr>
        <w:tblStyle w:val="5"/>
        <w:tblW w:w="1410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915"/>
        <w:gridCol w:w="2220"/>
        <w:gridCol w:w="930"/>
        <w:gridCol w:w="1395"/>
        <w:gridCol w:w="1380"/>
        <w:gridCol w:w="1245"/>
        <w:gridCol w:w="1140"/>
        <w:gridCol w:w="2220"/>
        <w:gridCol w:w="13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3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产   品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婴儿车</w:t>
            </w:r>
          </w:p>
        </w:tc>
        <w:tc>
          <w:tcPr>
            <w:tcW w:w="2220" w:type="dxa"/>
            <w:tcBorders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婴童家具及床上用品用品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礼品类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儿童骑乘类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育婴童用品</w:t>
            </w:r>
          </w:p>
        </w:tc>
        <w:tc>
          <w:tcPr>
            <w:tcW w:w="1245" w:type="dxa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益智玩具</w:t>
            </w:r>
          </w:p>
        </w:tc>
        <w:tc>
          <w:tcPr>
            <w:tcW w:w="1140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安全座椅</w:t>
            </w:r>
          </w:p>
        </w:tc>
        <w:tc>
          <w:tcPr>
            <w:tcW w:w="2220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木/纸/竹/塑料/毛绒玩具</w:t>
            </w:r>
          </w:p>
        </w:tc>
        <w:tc>
          <w:tcPr>
            <w:tcW w:w="1315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其它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（请自填）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4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计量单位</w:t>
            </w:r>
          </w:p>
        </w:tc>
        <w:tc>
          <w:tcPr>
            <w:tcW w:w="9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93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9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4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2"/>
                <w:szCs w:val="22"/>
              </w:rPr>
              <w:t>月止累计</w:t>
            </w:r>
          </w:p>
        </w:tc>
        <w:tc>
          <w:tcPr>
            <w:tcW w:w="9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2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93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9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right w:val="single" w:color="auto" w:sz="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去年同期止累计</w:t>
            </w:r>
          </w:p>
        </w:tc>
        <w:tc>
          <w:tcPr>
            <w:tcW w:w="9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2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93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9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right w:val="single" w:color="auto" w:sz="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1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firstLine="2310" w:firstLineChars="1100"/>
      </w:pPr>
      <w:r>
        <w:rPr>
          <w:rFonts w:hint="eastAsia"/>
        </w:rPr>
        <w:t xml:space="preserve">                            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 电话：8774890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 xml:space="preserve">     传真：89117039</w:t>
      </w:r>
      <w:bookmarkStart w:id="0" w:name="_GoBack"/>
      <w:bookmarkEnd w:id="0"/>
    </w:p>
    <w:sectPr>
      <w:footerReference r:id="rId3" w:type="default"/>
      <w:pgSz w:w="16838" w:h="11906" w:orient="landscape"/>
      <w:pgMar w:top="471" w:right="1440" w:bottom="312" w:left="1440" w:header="567" w:footer="56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C7050"/>
    <w:rsid w:val="28D845AD"/>
    <w:rsid w:val="785C70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2016-03-11T01:37:00Z</dcterms:created>
  <dc:creator>Administrator</dc:creator>
  <cp:lastModifiedBy>Administrator</cp:lastModifiedBy>
  <dcterms:modified xsi:type="dcterms:W3CDTF">2016-03-11T01:38:07Z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