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4E" w:rsidRPr="007D2CA6" w:rsidRDefault="005D464E" w:rsidP="004370BB">
      <w:pPr>
        <w:jc w:val="center"/>
        <w:rPr>
          <w:rFonts w:ascii="仿宋_GB2312" w:eastAsia="仿宋_GB2312"/>
          <w:sz w:val="28"/>
          <w:szCs w:val="28"/>
        </w:rPr>
      </w:pPr>
      <w:r w:rsidRPr="007D2CA6">
        <w:rPr>
          <w:rFonts w:ascii="仿宋_GB2312" w:eastAsia="仿宋_GB2312" w:hAnsi="黑体" w:cs="黑体" w:hint="eastAsia"/>
          <w:sz w:val="28"/>
          <w:szCs w:val="28"/>
        </w:rPr>
        <w:t>年产30万吨MS木塑新材料</w:t>
      </w:r>
    </w:p>
    <w:p w:rsidR="005D464E" w:rsidRPr="007D2CA6" w:rsidRDefault="005D464E" w:rsidP="004370BB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7D2CA6">
        <w:rPr>
          <w:rFonts w:ascii="仿宋_GB2312" w:eastAsia="仿宋_GB2312" w:hAnsi="仿宋_GB2312" w:cs="仿宋_GB2312" w:hint="eastAsia"/>
          <w:sz w:val="28"/>
          <w:szCs w:val="28"/>
        </w:rPr>
        <w:t>项目名称</w:t>
      </w:r>
    </w:p>
    <w:p w:rsidR="005D464E" w:rsidRPr="007D2CA6" w:rsidRDefault="005D464E" w:rsidP="004370B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7D2CA6">
        <w:rPr>
          <w:rFonts w:ascii="仿宋_GB2312" w:eastAsia="仿宋_GB2312" w:hAnsi="仿宋_GB2312" w:cs="仿宋_GB2312" w:hint="eastAsia"/>
          <w:sz w:val="28"/>
          <w:szCs w:val="28"/>
        </w:rPr>
        <w:t xml:space="preserve">  年产30万吨MS木塑新材料生产线</w:t>
      </w:r>
    </w:p>
    <w:p w:rsidR="005D464E" w:rsidRPr="007D2CA6" w:rsidRDefault="007D2CA6" w:rsidP="004370BB">
      <w:pPr>
        <w:numPr>
          <w:ilvl w:val="0"/>
          <w:numId w:val="2"/>
        </w:numPr>
        <w:spacing w:line="500" w:lineRule="exact"/>
        <w:ind w:left="720" w:hanging="7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</w:t>
      </w:r>
      <w:r w:rsidR="005D464E" w:rsidRPr="007D2CA6">
        <w:rPr>
          <w:rFonts w:ascii="仿宋_GB2312" w:eastAsia="仿宋_GB2312" w:hAnsi="仿宋_GB2312" w:cs="仿宋_GB2312" w:hint="eastAsia"/>
          <w:sz w:val="28"/>
          <w:szCs w:val="28"/>
        </w:rPr>
        <w:t>单位</w:t>
      </w:r>
    </w:p>
    <w:p w:rsidR="005D464E" w:rsidRPr="007D2CA6" w:rsidRDefault="005D464E" w:rsidP="004370B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7D2CA6">
        <w:rPr>
          <w:rFonts w:ascii="仿宋_GB2312" w:eastAsia="仿宋_GB2312" w:hAnsi="仿宋_GB2312" w:cs="仿宋_GB2312" w:hint="eastAsia"/>
          <w:sz w:val="28"/>
          <w:szCs w:val="28"/>
        </w:rPr>
        <w:t xml:space="preserve">  运城经济开发区招商局</w:t>
      </w:r>
    </w:p>
    <w:p w:rsidR="005D464E" w:rsidRPr="007D2CA6" w:rsidRDefault="005D464E" w:rsidP="004370BB">
      <w:pPr>
        <w:numPr>
          <w:ilvl w:val="0"/>
          <w:numId w:val="3"/>
        </w:numPr>
        <w:spacing w:line="500" w:lineRule="exact"/>
        <w:ind w:left="720" w:hanging="720"/>
        <w:rPr>
          <w:rFonts w:ascii="仿宋_GB2312" w:eastAsia="仿宋_GB2312" w:hAnsi="仿宋_GB2312" w:cs="仿宋_GB2312"/>
          <w:sz w:val="28"/>
          <w:szCs w:val="28"/>
        </w:rPr>
      </w:pPr>
      <w:r w:rsidRPr="007D2CA6">
        <w:rPr>
          <w:rFonts w:ascii="仿宋_GB2312" w:eastAsia="仿宋_GB2312" w:hAnsi="仿宋_GB2312" w:cs="仿宋_GB2312" w:hint="eastAsia"/>
          <w:sz w:val="28"/>
          <w:szCs w:val="28"/>
        </w:rPr>
        <w:t>项目内容</w:t>
      </w:r>
    </w:p>
    <w:p w:rsidR="007D2CA6" w:rsidRDefault="007D2CA6" w:rsidP="007D2CA6">
      <w:pPr>
        <w:numPr>
          <w:ilvl w:val="0"/>
          <w:numId w:val="6"/>
        </w:num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项目内容</w:t>
      </w:r>
    </w:p>
    <w:p w:rsidR="005D464E" w:rsidRPr="007D2CA6" w:rsidRDefault="007D2CA6" w:rsidP="007D2CA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项目背景概况：</w:t>
      </w:r>
      <w:r w:rsidR="005D464E" w:rsidRPr="007D2CA6">
        <w:rPr>
          <w:rFonts w:ascii="仿宋_GB2312" w:eastAsia="仿宋_GB2312" w:hAnsi="仿宋_GB2312" w:cs="仿宋_GB2312" w:hint="eastAsia"/>
          <w:sz w:val="28"/>
          <w:szCs w:val="28"/>
        </w:rPr>
        <w:t>MS木塑新材料是利用废旧的塑料和木质纤维，采用先进工艺技术加工成木塑新材料，是天然木材的理想替代品。木塑新材料用途广泛，预测近年我国木材的需要量为1亿立方米，而供给量仅为6400万立方米，缺口很大，MS木塑包装材料是替代出口木质包装产品理想材料，此产品不仅可以替代外运木质包装和铺垫材料，还能够应用于门、窗框、建筑模板、地板、汽车配件等。其主要原材料为旧木质纤维和废旧再生产者塑料，废旧木质纤维包括锯末、枝叉、糠壳、花生壳、棉花壳等。</w:t>
      </w:r>
    </w:p>
    <w:p w:rsidR="007D2CA6" w:rsidRDefault="007D2CA6" w:rsidP="007D2CA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（二）项目投资估算：</w:t>
      </w:r>
    </w:p>
    <w:p w:rsidR="007D2CA6" w:rsidRDefault="007D2CA6" w:rsidP="007D2CA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D2CA6">
        <w:rPr>
          <w:rFonts w:ascii="仿宋_GB2312" w:eastAsia="仿宋_GB2312" w:hAnsi="仿宋_GB2312" w:cs="仿宋_GB2312" w:hint="eastAsia"/>
          <w:sz w:val="28"/>
          <w:szCs w:val="28"/>
        </w:rPr>
        <w:t>总投资8亿元，建设年产30万吨的MS</w:t>
      </w:r>
      <w:r>
        <w:rPr>
          <w:rFonts w:ascii="仿宋_GB2312" w:eastAsia="仿宋_GB2312" w:hAnsi="仿宋_GB2312" w:cs="仿宋_GB2312" w:hint="eastAsia"/>
          <w:sz w:val="28"/>
          <w:szCs w:val="28"/>
        </w:rPr>
        <w:t>木塑新材料生产线。</w:t>
      </w:r>
    </w:p>
    <w:p w:rsidR="007D2CA6" w:rsidRPr="007D2CA6" w:rsidRDefault="007D2CA6" w:rsidP="007D2CA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</w:t>
      </w:r>
      <w:r w:rsidRPr="007D2CA6">
        <w:rPr>
          <w:rFonts w:ascii="仿宋_GB2312" w:eastAsia="仿宋_GB2312" w:hAnsi="仿宋_GB2312" w:cs="仿宋_GB2312" w:hint="eastAsia"/>
          <w:sz w:val="28"/>
          <w:szCs w:val="28"/>
        </w:rPr>
        <w:t>市场预测及投资回报分析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7D2CA6" w:rsidRPr="007D2CA6" w:rsidRDefault="007D2CA6" w:rsidP="007D2CA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D2CA6">
        <w:rPr>
          <w:rFonts w:ascii="仿宋_GB2312" w:eastAsia="仿宋_GB2312" w:hAnsi="仿宋_GB2312" w:cs="仿宋_GB2312" w:hint="eastAsia"/>
          <w:sz w:val="28"/>
          <w:szCs w:val="28"/>
        </w:rPr>
        <w:t>木塑产品的各项机械性能与硬木相当，因而可以广泛替代木材应用，可完全替代外运产品木质包装和铺垫材料，也可用于门、窗框建筑模板、地板、汽车配件等，因此市场前景十分广阔。项目投产后，预计可现实年销售收入10亿元，利税4亿元以上。</w:t>
      </w:r>
    </w:p>
    <w:p w:rsidR="007D2CA6" w:rsidRDefault="007D2CA6" w:rsidP="007D2CA6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四、项目进展情况：</w:t>
      </w:r>
    </w:p>
    <w:p w:rsidR="007D2CA6" w:rsidRPr="007D2CA6" w:rsidRDefault="007D2CA6" w:rsidP="007D2CA6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项目符合山西省产业规划，已经经各部门初审同意。</w:t>
      </w:r>
    </w:p>
    <w:p w:rsidR="005D464E" w:rsidRPr="007D2CA6" w:rsidRDefault="007D2CA6" w:rsidP="007D2CA6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五、拟引资</w:t>
      </w:r>
      <w:r w:rsidR="005D464E" w:rsidRPr="007D2CA6">
        <w:rPr>
          <w:rFonts w:ascii="仿宋_GB2312" w:eastAsia="仿宋_GB2312" w:hAnsi="仿宋_GB2312" w:cs="仿宋_GB2312" w:hint="eastAsia"/>
          <w:sz w:val="28"/>
          <w:szCs w:val="28"/>
        </w:rPr>
        <w:t>方式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D464E" w:rsidRPr="007D2CA6">
        <w:rPr>
          <w:rFonts w:ascii="仿宋_GB2312" w:eastAsia="仿宋_GB2312" w:hAnsi="仿宋_GB2312" w:cs="仿宋_GB2312" w:hint="eastAsia"/>
          <w:sz w:val="28"/>
          <w:szCs w:val="28"/>
        </w:rPr>
        <w:t>项目采取合作方式为独资、合资、融资等多种形式。</w:t>
      </w:r>
    </w:p>
    <w:p w:rsidR="005D464E" w:rsidRPr="007D2CA6" w:rsidRDefault="005D464E" w:rsidP="004370BB">
      <w:pPr>
        <w:rPr>
          <w:rFonts w:ascii="仿宋_GB2312" w:eastAsia="仿宋_GB2312"/>
          <w:sz w:val="28"/>
          <w:szCs w:val="28"/>
        </w:rPr>
      </w:pPr>
    </w:p>
    <w:p w:rsidR="005D464E" w:rsidRPr="007D2CA6" w:rsidRDefault="005D464E">
      <w:pPr>
        <w:rPr>
          <w:rFonts w:ascii="仿宋_GB2312" w:eastAsia="仿宋_GB2312"/>
          <w:sz w:val="28"/>
          <w:szCs w:val="28"/>
        </w:rPr>
      </w:pPr>
    </w:p>
    <w:sectPr w:rsidR="005D464E" w:rsidRPr="007D2CA6" w:rsidSect="00A6627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18" w:rsidRDefault="008C3918">
      <w:r>
        <w:separator/>
      </w:r>
    </w:p>
  </w:endnote>
  <w:endnote w:type="continuationSeparator" w:id="0">
    <w:p w:rsidR="008C3918" w:rsidRDefault="008C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18" w:rsidRDefault="008C3918">
      <w:r>
        <w:separator/>
      </w:r>
    </w:p>
  </w:footnote>
  <w:footnote w:type="continuationSeparator" w:id="0">
    <w:p w:rsidR="008C3918" w:rsidRDefault="008C3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4E" w:rsidRDefault="005D464E" w:rsidP="0080354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0000016"/>
    <w:multiLevelType w:val="singleLevel"/>
    <w:tmpl w:val="00000016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0000001A"/>
    <w:multiLevelType w:val="singleLevel"/>
    <w:tmpl w:val="0000001A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0000001C"/>
    <w:multiLevelType w:val="singleLevel"/>
    <w:tmpl w:val="0000001C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403918B1"/>
    <w:multiLevelType w:val="hybridMultilevel"/>
    <w:tmpl w:val="A844DECA"/>
    <w:lvl w:ilvl="0" w:tplc="59B4A7E0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0BB"/>
    <w:rsid w:val="004370BB"/>
    <w:rsid w:val="005D464E"/>
    <w:rsid w:val="006F1D65"/>
    <w:rsid w:val="007D2CA6"/>
    <w:rsid w:val="00803544"/>
    <w:rsid w:val="008C3918"/>
    <w:rsid w:val="00A66278"/>
    <w:rsid w:val="00B27793"/>
    <w:rsid w:val="00B948EA"/>
    <w:rsid w:val="00D72DD3"/>
    <w:rsid w:val="00F0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B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70B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80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492F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0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492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A55B-D7B9-491E-893F-2E8C3162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2016-12-14T23:08:00Z</dcterms:created>
  <dcterms:modified xsi:type="dcterms:W3CDTF">2017-04-28T08:23:00Z</dcterms:modified>
</cp:coreProperties>
</file>