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A8D" w:rsidRDefault="00FB5F36">
      <w:pPr>
        <w:pStyle w:val="1"/>
        <w:ind w:firstLineChars="0" w:firstLine="0"/>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扫石休闲旅游区开发建设项目</w:t>
      </w:r>
    </w:p>
    <w:p w:rsidR="00435A8D" w:rsidRDefault="00435A8D">
      <w:pPr>
        <w:pStyle w:val="1"/>
        <w:ind w:left="180" w:firstLineChars="0" w:firstLine="0"/>
        <w:rPr>
          <w:rFonts w:ascii="仿宋" w:eastAsia="仿宋" w:hAnsi="仿宋" w:cs="仿宋"/>
          <w:sz w:val="28"/>
          <w:szCs w:val="28"/>
        </w:rPr>
      </w:pPr>
    </w:p>
    <w:p w:rsidR="00435A8D" w:rsidRDefault="00FB5F36">
      <w:pPr>
        <w:pStyle w:val="1"/>
        <w:ind w:left="180" w:firstLineChars="0" w:firstLine="0"/>
        <w:rPr>
          <w:rFonts w:ascii="仿宋" w:eastAsia="仿宋" w:hAnsi="仿宋" w:cs="仿宋"/>
          <w:sz w:val="28"/>
          <w:szCs w:val="28"/>
        </w:rPr>
      </w:pPr>
      <w:r>
        <w:rPr>
          <w:rFonts w:ascii="仿宋" w:eastAsia="仿宋" w:hAnsi="仿宋" w:cs="仿宋" w:hint="eastAsia"/>
          <w:b/>
          <w:sz w:val="28"/>
          <w:szCs w:val="28"/>
        </w:rPr>
        <w:t xml:space="preserve">    </w:t>
      </w:r>
      <w:r>
        <w:rPr>
          <w:rFonts w:ascii="仿宋" w:eastAsia="仿宋" w:hAnsi="仿宋" w:cs="仿宋" w:hint="eastAsia"/>
          <w:b/>
          <w:sz w:val="28"/>
          <w:szCs w:val="28"/>
        </w:rPr>
        <w:t>一、</w:t>
      </w:r>
      <w:r>
        <w:rPr>
          <w:rFonts w:ascii="仿宋" w:eastAsia="仿宋" w:hAnsi="仿宋" w:cs="仿宋" w:hint="eastAsia"/>
          <w:b/>
          <w:sz w:val="28"/>
          <w:szCs w:val="28"/>
        </w:rPr>
        <w:t>项目名称：</w:t>
      </w:r>
      <w:r>
        <w:rPr>
          <w:rFonts w:ascii="仿宋" w:eastAsia="仿宋" w:hAnsi="仿宋" w:cs="仿宋" w:hint="eastAsia"/>
          <w:sz w:val="28"/>
          <w:szCs w:val="28"/>
        </w:rPr>
        <w:t>扫石休闲旅游区开发建设项目</w:t>
      </w:r>
    </w:p>
    <w:p w:rsidR="00435A8D" w:rsidRDefault="00FB5F36">
      <w:pPr>
        <w:pStyle w:val="1"/>
        <w:ind w:left="180" w:firstLineChars="0" w:firstLine="0"/>
        <w:rPr>
          <w:rFonts w:ascii="仿宋" w:eastAsia="仿宋" w:hAnsi="仿宋" w:cs="仿宋"/>
          <w:sz w:val="28"/>
          <w:szCs w:val="28"/>
        </w:rPr>
      </w:pPr>
      <w:r>
        <w:rPr>
          <w:rFonts w:ascii="仿宋" w:eastAsia="仿宋" w:hAnsi="仿宋" w:cs="仿宋" w:hint="eastAsia"/>
          <w:b/>
          <w:sz w:val="28"/>
          <w:szCs w:val="28"/>
        </w:rPr>
        <w:t xml:space="preserve">    </w:t>
      </w:r>
      <w:r>
        <w:rPr>
          <w:rFonts w:ascii="仿宋" w:eastAsia="仿宋" w:hAnsi="仿宋" w:cs="仿宋" w:hint="eastAsia"/>
          <w:b/>
          <w:sz w:val="28"/>
          <w:szCs w:val="28"/>
        </w:rPr>
        <w:t>二、</w:t>
      </w:r>
      <w:r>
        <w:rPr>
          <w:rFonts w:ascii="仿宋" w:eastAsia="仿宋" w:hAnsi="仿宋" w:cs="仿宋" w:hint="eastAsia"/>
          <w:b/>
          <w:sz w:val="28"/>
          <w:szCs w:val="28"/>
        </w:rPr>
        <w:t>申报单位：</w:t>
      </w:r>
      <w:r>
        <w:rPr>
          <w:rFonts w:ascii="仿宋" w:eastAsia="仿宋" w:hAnsi="仿宋" w:cs="仿宋" w:hint="eastAsia"/>
          <w:sz w:val="28"/>
          <w:szCs w:val="28"/>
        </w:rPr>
        <w:t>山西黄龙峡旅游开发有限公司</w:t>
      </w:r>
    </w:p>
    <w:p w:rsidR="00435A8D" w:rsidRDefault="00FB5F36">
      <w:pPr>
        <w:pStyle w:val="1"/>
        <w:ind w:left="180" w:firstLineChars="0" w:firstLine="0"/>
        <w:rPr>
          <w:rFonts w:ascii="仿宋" w:eastAsia="仿宋" w:hAnsi="仿宋" w:cs="仿宋"/>
          <w:sz w:val="28"/>
          <w:szCs w:val="28"/>
        </w:rPr>
      </w:pPr>
      <w:r>
        <w:rPr>
          <w:rFonts w:ascii="仿宋" w:eastAsia="仿宋" w:hAnsi="仿宋" w:cs="仿宋" w:hint="eastAsia"/>
          <w:b/>
          <w:sz w:val="28"/>
          <w:szCs w:val="28"/>
        </w:rPr>
        <w:t xml:space="preserve">    </w:t>
      </w:r>
      <w:r>
        <w:rPr>
          <w:rFonts w:ascii="仿宋" w:eastAsia="仿宋" w:hAnsi="仿宋" w:cs="仿宋" w:hint="eastAsia"/>
          <w:b/>
          <w:sz w:val="28"/>
          <w:szCs w:val="28"/>
        </w:rPr>
        <w:t>三、</w:t>
      </w:r>
      <w:r>
        <w:rPr>
          <w:rFonts w:ascii="仿宋" w:eastAsia="仿宋" w:hAnsi="仿宋" w:cs="仿宋" w:hint="eastAsia"/>
          <w:b/>
          <w:sz w:val="28"/>
          <w:szCs w:val="28"/>
        </w:rPr>
        <w:t>申报单位</w:t>
      </w:r>
      <w:r>
        <w:rPr>
          <w:rFonts w:ascii="仿宋" w:eastAsia="仿宋" w:hAnsi="仿宋" w:cs="仿宋" w:hint="eastAsia"/>
          <w:b/>
          <w:sz w:val="28"/>
          <w:szCs w:val="28"/>
        </w:rPr>
        <w:t>简况</w:t>
      </w:r>
    </w:p>
    <w:p w:rsidR="00435A8D" w:rsidRDefault="00FB5F36" w:rsidP="00FB5F36">
      <w:pPr>
        <w:pStyle w:val="1"/>
        <w:spacing w:line="360" w:lineRule="auto"/>
        <w:ind w:firstLine="560"/>
        <w:rPr>
          <w:rFonts w:ascii="仿宋" w:eastAsia="仿宋" w:hAnsi="仿宋" w:cs="仿宋"/>
          <w:sz w:val="28"/>
          <w:szCs w:val="28"/>
        </w:rPr>
      </w:pPr>
      <w:r>
        <w:rPr>
          <w:rFonts w:ascii="仿宋" w:eastAsia="仿宋" w:hAnsi="仿宋" w:cs="仿宋" w:hint="eastAsia"/>
          <w:sz w:val="28"/>
          <w:szCs w:val="28"/>
        </w:rPr>
        <w:t>山西黄龙峡旅游开发有限公司于</w:t>
      </w:r>
      <w:r>
        <w:rPr>
          <w:rFonts w:ascii="仿宋" w:eastAsia="仿宋" w:hAnsi="仿宋" w:cs="仿宋" w:hint="eastAsia"/>
          <w:sz w:val="28"/>
          <w:szCs w:val="28"/>
        </w:rPr>
        <w:t>2014</w:t>
      </w:r>
      <w:r>
        <w:rPr>
          <w:rFonts w:ascii="仿宋" w:eastAsia="仿宋" w:hAnsi="仿宋" w:cs="仿宋" w:hint="eastAsia"/>
          <w:sz w:val="28"/>
          <w:szCs w:val="28"/>
        </w:rPr>
        <w:t>年</w:t>
      </w:r>
      <w:r>
        <w:rPr>
          <w:rFonts w:ascii="仿宋" w:eastAsia="仿宋" w:hAnsi="仿宋" w:cs="仿宋" w:hint="eastAsia"/>
          <w:sz w:val="28"/>
          <w:szCs w:val="28"/>
        </w:rPr>
        <w:t>11</w:t>
      </w:r>
      <w:r>
        <w:rPr>
          <w:rFonts w:ascii="仿宋" w:eastAsia="仿宋" w:hAnsi="仿宋" w:cs="仿宋" w:hint="eastAsia"/>
          <w:sz w:val="28"/>
          <w:szCs w:val="28"/>
        </w:rPr>
        <w:t>月成立，由山西福泰隆科技有限公司，太原锦金龙房地产开发有限公司股东投资新成立的公司。公司现有人员</w:t>
      </w:r>
      <w:r>
        <w:rPr>
          <w:rFonts w:ascii="仿宋" w:eastAsia="仿宋" w:hAnsi="仿宋" w:cs="仿宋" w:hint="eastAsia"/>
          <w:sz w:val="28"/>
          <w:szCs w:val="28"/>
        </w:rPr>
        <w:t>18</w:t>
      </w:r>
      <w:r>
        <w:rPr>
          <w:rFonts w:ascii="仿宋" w:eastAsia="仿宋" w:hAnsi="仿宋" w:cs="仿宋" w:hint="eastAsia"/>
          <w:sz w:val="28"/>
          <w:szCs w:val="28"/>
        </w:rPr>
        <w:t>人，下设一室五部：办公室，财务部，开发部，品推部，人资部，安全保卫部。地址河口镇扫石社区。法人代表：张发旺。注册资金壹亿元人民币。经营项目：旅游开发、经营管理营销，旅游产品研发生产销售、会议接待、招商引资等。</w:t>
      </w:r>
    </w:p>
    <w:p w:rsidR="00435A8D" w:rsidRDefault="00FB5F36" w:rsidP="00FB5F36">
      <w:pPr>
        <w:ind w:firstLineChars="100" w:firstLine="280"/>
        <w:rPr>
          <w:rFonts w:ascii="仿宋" w:eastAsia="仿宋" w:hAnsi="仿宋" w:cs="仿宋"/>
          <w:b/>
          <w:bCs/>
          <w:sz w:val="28"/>
          <w:szCs w:val="28"/>
        </w:rPr>
      </w:pPr>
      <w:r>
        <w:rPr>
          <w:rFonts w:ascii="仿宋" w:eastAsia="仿宋" w:hAnsi="仿宋" w:cs="仿宋" w:hint="eastAsia"/>
          <w:b/>
          <w:bCs/>
          <w:sz w:val="28"/>
          <w:szCs w:val="28"/>
        </w:rPr>
        <w:t xml:space="preserve">  </w:t>
      </w:r>
      <w:r>
        <w:rPr>
          <w:rFonts w:ascii="仿宋" w:eastAsia="仿宋" w:hAnsi="仿宋" w:cs="仿宋" w:hint="eastAsia"/>
          <w:b/>
          <w:bCs/>
          <w:sz w:val="28"/>
          <w:szCs w:val="28"/>
        </w:rPr>
        <w:t>四、项目概况</w:t>
      </w:r>
    </w:p>
    <w:p w:rsidR="00435A8D" w:rsidRDefault="00FB5F36">
      <w:pPr>
        <w:pStyle w:val="1"/>
        <w:ind w:firstLineChars="0" w:firstLine="0"/>
        <w:rPr>
          <w:rFonts w:ascii="仿宋" w:eastAsia="仿宋" w:hAnsi="仿宋" w:cs="仿宋"/>
          <w:b/>
          <w:bCs/>
          <w:sz w:val="28"/>
          <w:szCs w:val="28"/>
        </w:rPr>
      </w:pPr>
      <w:r>
        <w:rPr>
          <w:rFonts w:ascii="仿宋" w:eastAsia="仿宋" w:hAnsi="仿宋" w:cs="仿宋" w:hint="eastAsia"/>
          <w:b/>
          <w:bCs/>
          <w:sz w:val="28"/>
          <w:szCs w:val="28"/>
        </w:rPr>
        <w:t xml:space="preserve">    </w:t>
      </w:r>
      <w:r>
        <w:rPr>
          <w:rFonts w:ascii="仿宋" w:eastAsia="仿宋" w:hAnsi="仿宋" w:cs="仿宋" w:hint="eastAsia"/>
          <w:b/>
          <w:bCs/>
          <w:sz w:val="28"/>
          <w:szCs w:val="28"/>
        </w:rPr>
        <w:t>（一）</w:t>
      </w:r>
      <w:r>
        <w:rPr>
          <w:rFonts w:ascii="仿宋" w:eastAsia="仿宋" w:hAnsi="仿宋" w:cs="仿宋" w:hint="eastAsia"/>
          <w:b/>
          <w:bCs/>
          <w:sz w:val="28"/>
          <w:szCs w:val="28"/>
        </w:rPr>
        <w:t>项目内容</w:t>
      </w:r>
    </w:p>
    <w:p w:rsidR="00435A8D" w:rsidRDefault="00FB5F36">
      <w:pPr>
        <w:pStyle w:val="1"/>
        <w:spacing w:line="360" w:lineRule="auto"/>
        <w:ind w:firstLineChars="0" w:firstLine="0"/>
        <w:rPr>
          <w:rFonts w:ascii="仿宋" w:eastAsia="仿宋" w:hAnsi="仿宋" w:cs="仿宋"/>
          <w:sz w:val="28"/>
          <w:szCs w:val="28"/>
        </w:rPr>
      </w:pPr>
      <w:r>
        <w:rPr>
          <w:rFonts w:ascii="仿宋" w:eastAsia="仿宋" w:hAnsi="仿宋" w:cs="仿宋" w:hint="eastAsia"/>
          <w:sz w:val="28"/>
          <w:szCs w:val="28"/>
        </w:rPr>
        <w:t xml:space="preserve">    1</w:t>
      </w:r>
      <w:r>
        <w:rPr>
          <w:rFonts w:ascii="仿宋" w:eastAsia="仿宋" w:hAnsi="仿宋" w:cs="仿宋" w:hint="eastAsia"/>
          <w:sz w:val="28"/>
          <w:szCs w:val="28"/>
        </w:rPr>
        <w:t>、项目选址：</w:t>
      </w:r>
      <w:r>
        <w:rPr>
          <w:rFonts w:ascii="仿宋" w:eastAsia="仿宋" w:hAnsi="仿宋" w:cs="仿宋" w:hint="eastAsia"/>
          <w:sz w:val="28"/>
          <w:szCs w:val="28"/>
        </w:rPr>
        <w:t>本项目毗邻汾河二库景区，大部分区域位于古交市河口镇扫石社区周边，涉及太原市万柏林区和尖草坪区部分地域，其范围北至青羊峁、牛槽沟一线，南邻太原万柏林区王封乡下南山村，东至小塔、王封沟一线，西至公路周家山隧道西入口，总面积约</w:t>
      </w:r>
      <w:r>
        <w:rPr>
          <w:rFonts w:ascii="仿宋" w:eastAsia="仿宋" w:hAnsi="仿宋" w:cs="仿宋" w:hint="eastAsia"/>
          <w:sz w:val="28"/>
          <w:szCs w:val="28"/>
        </w:rPr>
        <w:t>20k</w:t>
      </w:r>
      <w:r>
        <w:rPr>
          <w:rFonts w:ascii="仿宋" w:eastAsia="仿宋" w:hAnsi="仿宋" w:cs="仿宋" w:hint="eastAsia"/>
          <w:sz w:val="28"/>
          <w:szCs w:val="28"/>
        </w:rPr>
        <w:t>㎡。</w:t>
      </w:r>
    </w:p>
    <w:p w:rsidR="00435A8D" w:rsidRDefault="00FB5F36">
      <w:pPr>
        <w:pStyle w:val="1"/>
        <w:spacing w:line="360" w:lineRule="auto"/>
        <w:ind w:firstLineChars="0" w:firstLine="0"/>
        <w:rPr>
          <w:rFonts w:ascii="仿宋" w:eastAsia="仿宋" w:hAnsi="仿宋" w:cs="仿宋"/>
          <w:sz w:val="28"/>
          <w:szCs w:val="28"/>
        </w:rPr>
      </w:pPr>
      <w:r>
        <w:rPr>
          <w:rFonts w:ascii="仿宋" w:eastAsia="仿宋" w:hAnsi="仿宋" w:cs="仿宋" w:hint="eastAsia"/>
          <w:sz w:val="28"/>
          <w:szCs w:val="28"/>
        </w:rPr>
        <w:lastRenderedPageBreak/>
        <w:t xml:space="preserve">    2</w:t>
      </w:r>
      <w:r>
        <w:rPr>
          <w:rFonts w:ascii="仿宋" w:eastAsia="仿宋" w:hAnsi="仿宋" w:cs="仿宋" w:hint="eastAsia"/>
          <w:sz w:val="28"/>
          <w:szCs w:val="28"/>
        </w:rPr>
        <w:t>、项目背景概况：</w:t>
      </w:r>
      <w:r>
        <w:rPr>
          <w:rFonts w:ascii="仿宋" w:eastAsia="仿宋" w:hAnsi="仿宋" w:cs="仿宋" w:hint="eastAsia"/>
          <w:sz w:val="28"/>
          <w:szCs w:val="28"/>
        </w:rPr>
        <w:t>扫石休闲旅游区开发建设项目位于山西省“十二五”时期重点打造的“太原都市区”</w:t>
      </w:r>
      <w:r>
        <w:rPr>
          <w:rFonts w:ascii="仿宋" w:eastAsia="仿宋" w:hAnsi="仿宋" w:cs="仿宋" w:hint="eastAsia"/>
          <w:sz w:val="28"/>
          <w:szCs w:val="28"/>
        </w:rPr>
        <w:t xml:space="preserve"> </w:t>
      </w:r>
      <w:r>
        <w:rPr>
          <w:rFonts w:ascii="仿宋" w:eastAsia="仿宋" w:hAnsi="仿宋" w:cs="仿宋" w:hint="eastAsia"/>
          <w:sz w:val="28"/>
          <w:szCs w:val="28"/>
        </w:rPr>
        <w:t>的核心区域</w:t>
      </w:r>
      <w:r>
        <w:rPr>
          <w:rFonts w:ascii="仿宋" w:eastAsia="仿宋" w:hAnsi="仿宋" w:cs="仿宋" w:hint="eastAsia"/>
          <w:sz w:val="28"/>
          <w:szCs w:val="28"/>
        </w:rPr>
        <w:t xml:space="preserve">, </w:t>
      </w:r>
      <w:r>
        <w:rPr>
          <w:rFonts w:ascii="仿宋" w:eastAsia="仿宋" w:hAnsi="仿宋" w:cs="仿宋" w:hint="eastAsia"/>
          <w:sz w:val="28"/>
          <w:szCs w:val="28"/>
        </w:rPr>
        <w:t>与国家级水利风景区</w:t>
      </w:r>
      <w:r>
        <w:rPr>
          <w:rFonts w:ascii="仿宋" w:eastAsia="仿宋" w:hAnsi="仿宋" w:cs="仿宋" w:hint="eastAsia"/>
          <w:sz w:val="28"/>
          <w:szCs w:val="28"/>
        </w:rPr>
        <w:t>--</w:t>
      </w:r>
      <w:r>
        <w:rPr>
          <w:rFonts w:ascii="仿宋" w:eastAsia="仿宋" w:hAnsi="仿宋" w:cs="仿宋" w:hint="eastAsia"/>
          <w:sz w:val="28"/>
          <w:szCs w:val="28"/>
        </w:rPr>
        <w:t>汾河二库景区相毗邻，区内旅游资源丰富，其中不乏具有极强地域特征的优势旅游资源</w:t>
      </w:r>
      <w:r>
        <w:rPr>
          <w:rFonts w:ascii="仿宋" w:eastAsia="仿宋" w:hAnsi="仿宋" w:cs="仿宋" w:hint="eastAsia"/>
          <w:sz w:val="28"/>
          <w:szCs w:val="28"/>
        </w:rPr>
        <w:t>,</w:t>
      </w:r>
      <w:r>
        <w:rPr>
          <w:rFonts w:ascii="仿宋" w:eastAsia="仿宋" w:hAnsi="仿宋" w:cs="仿宋" w:hint="eastAsia"/>
          <w:sz w:val="28"/>
          <w:szCs w:val="28"/>
        </w:rPr>
        <w:t xml:space="preserve"> </w:t>
      </w:r>
      <w:r>
        <w:rPr>
          <w:rFonts w:ascii="仿宋" w:eastAsia="仿宋" w:hAnsi="仿宋" w:cs="仿宋" w:hint="eastAsia"/>
          <w:sz w:val="28"/>
          <w:szCs w:val="28"/>
        </w:rPr>
        <w:t>本项目开发主要依托汾河龙湾蛇曲地貌、一线天、东西北固、黄龙洞、黄龙瀑、黄龙堂、黄龙沟等重要旅游资源点以及极富当地特色的设区民俗活动，发展旅游潜力极大。目前，《扫石休闲旅游区总体规划（</w:t>
      </w:r>
      <w:r>
        <w:rPr>
          <w:rFonts w:ascii="仿宋" w:eastAsia="仿宋" w:hAnsi="仿宋" w:cs="仿宋" w:hint="eastAsia"/>
          <w:sz w:val="28"/>
          <w:szCs w:val="28"/>
        </w:rPr>
        <w:t>2013--2025</w:t>
      </w:r>
      <w:r>
        <w:rPr>
          <w:rFonts w:ascii="仿宋" w:eastAsia="仿宋" w:hAnsi="仿宋" w:cs="仿宋" w:hint="eastAsia"/>
          <w:sz w:val="28"/>
          <w:szCs w:val="28"/>
        </w:rPr>
        <w:t>年）》已经委托有关规划设计单位编制完成。</w:t>
      </w:r>
    </w:p>
    <w:p w:rsidR="00435A8D" w:rsidRDefault="00FB5F36">
      <w:pPr>
        <w:pStyle w:val="1"/>
        <w:spacing w:line="360" w:lineRule="auto"/>
        <w:ind w:firstLineChars="0" w:firstLine="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b/>
          <w:bCs/>
          <w:sz w:val="28"/>
          <w:szCs w:val="28"/>
        </w:rPr>
        <w:t xml:space="preserve">   </w:t>
      </w:r>
      <w:r>
        <w:rPr>
          <w:rFonts w:ascii="仿宋" w:eastAsia="仿宋" w:hAnsi="仿宋" w:cs="仿宋" w:hint="eastAsia"/>
          <w:b/>
          <w:bCs/>
          <w:sz w:val="28"/>
          <w:szCs w:val="28"/>
        </w:rPr>
        <w:t>（二）</w:t>
      </w:r>
      <w:r>
        <w:rPr>
          <w:rFonts w:ascii="仿宋" w:eastAsia="仿宋" w:hAnsi="仿宋" w:cs="仿宋" w:hint="eastAsia"/>
          <w:b/>
          <w:bCs/>
          <w:sz w:val="28"/>
          <w:szCs w:val="28"/>
        </w:rPr>
        <w:t>项目投资估算：</w:t>
      </w:r>
      <w:r>
        <w:rPr>
          <w:rFonts w:ascii="仿宋" w:eastAsia="仿宋" w:hAnsi="仿宋" w:cs="仿宋" w:hint="eastAsia"/>
          <w:sz w:val="28"/>
          <w:szCs w:val="28"/>
        </w:rPr>
        <w:t>项目建设一二三期预计总投资</w:t>
      </w:r>
      <w:r>
        <w:rPr>
          <w:rFonts w:ascii="仿宋" w:eastAsia="仿宋" w:hAnsi="仿宋" w:cs="仿宋" w:hint="eastAsia"/>
          <w:sz w:val="28"/>
          <w:szCs w:val="28"/>
        </w:rPr>
        <w:t>20917. 24</w:t>
      </w:r>
      <w:r>
        <w:rPr>
          <w:rFonts w:ascii="仿宋" w:eastAsia="仿宋" w:hAnsi="仿宋" w:cs="仿宋" w:hint="eastAsia"/>
          <w:sz w:val="28"/>
          <w:szCs w:val="28"/>
        </w:rPr>
        <w:t>万元，近期投资预计</w:t>
      </w:r>
      <w:r>
        <w:rPr>
          <w:rFonts w:ascii="仿宋" w:eastAsia="仿宋" w:hAnsi="仿宋" w:cs="仿宋" w:hint="eastAsia"/>
          <w:sz w:val="28"/>
          <w:szCs w:val="28"/>
        </w:rPr>
        <w:t>7936. 22</w:t>
      </w:r>
      <w:r>
        <w:rPr>
          <w:rFonts w:ascii="仿宋" w:eastAsia="仿宋" w:hAnsi="仿宋" w:cs="仿宋" w:hint="eastAsia"/>
          <w:sz w:val="28"/>
          <w:szCs w:val="28"/>
        </w:rPr>
        <w:t>万元，中期投资预计</w:t>
      </w:r>
      <w:r>
        <w:rPr>
          <w:rFonts w:ascii="仿宋" w:eastAsia="仿宋" w:hAnsi="仿宋" w:cs="仿宋" w:hint="eastAsia"/>
          <w:sz w:val="28"/>
          <w:szCs w:val="28"/>
        </w:rPr>
        <w:t>8763. 62</w:t>
      </w:r>
      <w:r>
        <w:rPr>
          <w:rFonts w:ascii="仿宋" w:eastAsia="仿宋" w:hAnsi="仿宋" w:cs="仿宋" w:hint="eastAsia"/>
          <w:sz w:val="28"/>
          <w:szCs w:val="28"/>
        </w:rPr>
        <w:t>万元，远期投资预计</w:t>
      </w:r>
      <w:r>
        <w:rPr>
          <w:rFonts w:ascii="仿宋" w:eastAsia="仿宋" w:hAnsi="仿宋" w:cs="仿宋" w:hint="eastAsia"/>
          <w:sz w:val="28"/>
          <w:szCs w:val="28"/>
        </w:rPr>
        <w:t>4217. 4</w:t>
      </w:r>
      <w:r>
        <w:rPr>
          <w:rFonts w:ascii="仿宋" w:eastAsia="仿宋" w:hAnsi="仿宋" w:cs="仿宋" w:hint="eastAsia"/>
          <w:sz w:val="28"/>
          <w:szCs w:val="28"/>
        </w:rPr>
        <w:t>万元。项目建成后，近期投资回收期预计为</w:t>
      </w:r>
      <w:r>
        <w:rPr>
          <w:rFonts w:ascii="仿宋" w:eastAsia="仿宋" w:hAnsi="仿宋" w:cs="仿宋" w:hint="eastAsia"/>
          <w:sz w:val="28"/>
          <w:szCs w:val="28"/>
        </w:rPr>
        <w:t>5.5</w:t>
      </w:r>
      <w:r>
        <w:rPr>
          <w:rFonts w:ascii="仿宋" w:eastAsia="仿宋" w:hAnsi="仿宋" w:cs="仿宋" w:hint="eastAsia"/>
          <w:sz w:val="28"/>
          <w:szCs w:val="28"/>
        </w:rPr>
        <w:t>年。</w:t>
      </w:r>
    </w:p>
    <w:p w:rsidR="00435A8D" w:rsidRDefault="00FB5F36">
      <w:pPr>
        <w:pStyle w:val="1"/>
        <w:spacing w:line="360" w:lineRule="auto"/>
        <w:ind w:firstLineChars="0" w:firstLine="0"/>
        <w:rPr>
          <w:rFonts w:ascii="仿宋" w:eastAsia="仿宋" w:hAnsi="仿宋" w:cs="仿宋"/>
          <w:sz w:val="28"/>
          <w:szCs w:val="28"/>
        </w:rPr>
      </w:pPr>
      <w:r>
        <w:rPr>
          <w:rFonts w:ascii="仿宋" w:eastAsia="仿宋" w:hAnsi="仿宋" w:cs="仿宋" w:hint="eastAsia"/>
          <w:b/>
          <w:bCs/>
          <w:sz w:val="28"/>
          <w:szCs w:val="28"/>
        </w:rPr>
        <w:t xml:space="preserve">    </w:t>
      </w:r>
      <w:r>
        <w:rPr>
          <w:rFonts w:ascii="仿宋" w:eastAsia="仿宋" w:hAnsi="仿宋" w:cs="仿宋" w:hint="eastAsia"/>
          <w:b/>
          <w:bCs/>
          <w:sz w:val="28"/>
          <w:szCs w:val="28"/>
        </w:rPr>
        <w:t>（三）</w:t>
      </w:r>
      <w:r>
        <w:rPr>
          <w:rFonts w:ascii="仿宋" w:eastAsia="仿宋" w:hAnsi="仿宋" w:cs="仿宋" w:hint="eastAsia"/>
          <w:b/>
          <w:bCs/>
          <w:sz w:val="28"/>
          <w:szCs w:val="28"/>
        </w:rPr>
        <w:t>项目配套条件：</w:t>
      </w:r>
      <w:r>
        <w:rPr>
          <w:rFonts w:ascii="仿宋" w:eastAsia="仿宋" w:hAnsi="仿宋" w:cs="仿宋" w:hint="eastAsia"/>
          <w:sz w:val="28"/>
          <w:szCs w:val="28"/>
        </w:rPr>
        <w:t>本项目由休闲度假</w:t>
      </w:r>
      <w:r>
        <w:rPr>
          <w:rFonts w:ascii="仿宋" w:eastAsia="仿宋" w:hAnsi="仿宋" w:cs="仿宋" w:hint="eastAsia"/>
          <w:sz w:val="28"/>
          <w:szCs w:val="28"/>
        </w:rPr>
        <w:t>区（综合服务区）、民俗文化体验区、景观观赏区、滨河亲水体验区、户外拓展区等五大功能区域部分组成，开发建设重点既包括扫石新型旅游社区、神山峁旅游综合接待服务区、汾龙湾大酒店、自驾车营地、水上旅游项目、户外拓展训练、黄龙瀑、黄龙洞、一线天等一系列旅游项目，也包括为丰富度假游客的精神文化生活设计的旅游演艺类项目、旅游参与互动类项目，还包括着重于营造大尺度的私密休闲度假空间，</w:t>
      </w:r>
      <w:r>
        <w:rPr>
          <w:rFonts w:ascii="仿宋" w:eastAsia="仿宋" w:hAnsi="仿宋" w:cs="仿宋" w:hint="eastAsia"/>
          <w:sz w:val="28"/>
          <w:szCs w:val="28"/>
        </w:rPr>
        <w:lastRenderedPageBreak/>
        <w:t>远期建设的休闲度假别墅、休闲会所等项目，以及建设旅游区扫石</w:t>
      </w:r>
      <w:r>
        <w:rPr>
          <w:rFonts w:ascii="仿宋" w:eastAsia="仿宋" w:hAnsi="仿宋" w:cs="仿宋" w:hint="eastAsia"/>
          <w:sz w:val="28"/>
          <w:szCs w:val="28"/>
        </w:rPr>
        <w:t>--</w:t>
      </w:r>
      <w:r>
        <w:rPr>
          <w:rFonts w:ascii="仿宋" w:eastAsia="仿宋" w:hAnsi="仿宋" w:cs="仿宋" w:hint="eastAsia"/>
          <w:sz w:val="28"/>
          <w:szCs w:val="28"/>
        </w:rPr>
        <w:t>神龟山旅游专线公路、旅游区内旅游步道建设、停车场等基础设施建设项目。项目开发市场</w:t>
      </w:r>
      <w:r>
        <w:rPr>
          <w:rFonts w:ascii="仿宋" w:eastAsia="仿宋" w:hAnsi="仿宋" w:cs="仿宋" w:hint="eastAsia"/>
          <w:sz w:val="28"/>
          <w:szCs w:val="28"/>
        </w:rPr>
        <w:t>定位及功能定位是力图打造“太原、晋中、吕梁及周边县市区的周末休闲度假的重要目的地”和“集亲水体验、新奇参与、民俗体验、达人聚会、中小型会议接待于一体的综合休闲旅游区”。</w:t>
      </w:r>
    </w:p>
    <w:p w:rsidR="00435A8D" w:rsidRDefault="00FB5F36">
      <w:pPr>
        <w:pStyle w:val="1"/>
        <w:ind w:firstLineChars="0" w:firstLine="560"/>
        <w:rPr>
          <w:rFonts w:ascii="仿宋" w:eastAsia="仿宋" w:hAnsi="仿宋" w:cs="仿宋"/>
          <w:b/>
          <w:bCs/>
          <w:sz w:val="28"/>
          <w:szCs w:val="28"/>
        </w:rPr>
      </w:pPr>
      <w:r>
        <w:rPr>
          <w:rFonts w:ascii="仿宋" w:eastAsia="仿宋" w:hAnsi="仿宋" w:cs="仿宋" w:hint="eastAsia"/>
          <w:b/>
          <w:bCs/>
          <w:sz w:val="28"/>
          <w:szCs w:val="28"/>
        </w:rPr>
        <w:t>（四）</w:t>
      </w:r>
      <w:r>
        <w:rPr>
          <w:rFonts w:ascii="仿宋" w:eastAsia="仿宋" w:hAnsi="仿宋" w:cs="仿宋" w:hint="eastAsia"/>
          <w:b/>
          <w:bCs/>
          <w:sz w:val="28"/>
          <w:szCs w:val="28"/>
        </w:rPr>
        <w:t>项目市场预测及效益分析：</w:t>
      </w:r>
    </w:p>
    <w:p w:rsidR="00435A8D" w:rsidRDefault="00FB5F36">
      <w:pPr>
        <w:pStyle w:val="1"/>
        <w:spacing w:line="360" w:lineRule="auto"/>
        <w:ind w:firstLineChars="0" w:firstLine="560"/>
        <w:rPr>
          <w:rFonts w:ascii="仿宋" w:eastAsia="仿宋" w:hAnsi="仿宋" w:cs="仿宋"/>
          <w:sz w:val="28"/>
          <w:szCs w:val="28"/>
        </w:rPr>
      </w:pPr>
      <w:r>
        <w:rPr>
          <w:rFonts w:ascii="仿宋" w:eastAsia="仿宋" w:hAnsi="仿宋" w:cs="仿宋" w:hint="eastAsia"/>
          <w:sz w:val="28"/>
          <w:szCs w:val="28"/>
        </w:rPr>
        <w:t>项目建设期限</w:t>
      </w:r>
      <w:r>
        <w:rPr>
          <w:rFonts w:ascii="仿宋" w:eastAsia="仿宋" w:hAnsi="仿宋" w:cs="仿宋" w:hint="eastAsia"/>
          <w:sz w:val="28"/>
          <w:szCs w:val="28"/>
        </w:rPr>
        <w:t>2013-2025</w:t>
      </w:r>
      <w:r>
        <w:rPr>
          <w:rFonts w:ascii="仿宋" w:eastAsia="仿宋" w:hAnsi="仿宋" w:cs="仿宋" w:hint="eastAsia"/>
          <w:sz w:val="28"/>
          <w:szCs w:val="28"/>
        </w:rPr>
        <w:t>年，共</w:t>
      </w:r>
      <w:r>
        <w:rPr>
          <w:rFonts w:ascii="仿宋" w:eastAsia="仿宋" w:hAnsi="仿宋" w:cs="仿宋" w:hint="eastAsia"/>
          <w:sz w:val="28"/>
          <w:szCs w:val="28"/>
        </w:rPr>
        <w:t>13</w:t>
      </w:r>
      <w:r>
        <w:rPr>
          <w:rFonts w:ascii="仿宋" w:eastAsia="仿宋" w:hAnsi="仿宋" w:cs="仿宋" w:hint="eastAsia"/>
          <w:sz w:val="28"/>
          <w:szCs w:val="28"/>
        </w:rPr>
        <w:t>年。其中，</w:t>
      </w:r>
      <w:r>
        <w:rPr>
          <w:rFonts w:ascii="仿宋" w:eastAsia="仿宋" w:hAnsi="仿宋" w:cs="仿宋" w:hint="eastAsia"/>
          <w:sz w:val="28"/>
          <w:szCs w:val="28"/>
        </w:rPr>
        <w:t>2013--2015</w:t>
      </w:r>
      <w:r>
        <w:rPr>
          <w:rFonts w:ascii="仿宋" w:eastAsia="仿宋" w:hAnsi="仿宋" w:cs="仿宋" w:hint="eastAsia"/>
          <w:sz w:val="28"/>
          <w:szCs w:val="28"/>
        </w:rPr>
        <w:t>年为近期</w:t>
      </w:r>
      <w:r>
        <w:rPr>
          <w:rFonts w:ascii="仿宋" w:eastAsia="仿宋" w:hAnsi="仿宋" w:cs="仿宋" w:hint="eastAsia"/>
          <w:sz w:val="28"/>
          <w:szCs w:val="28"/>
        </w:rPr>
        <w:t>(</w:t>
      </w:r>
      <w:r>
        <w:rPr>
          <w:rFonts w:ascii="仿宋" w:eastAsia="仿宋" w:hAnsi="仿宋" w:cs="仿宋" w:hint="eastAsia"/>
          <w:sz w:val="28"/>
          <w:szCs w:val="28"/>
        </w:rPr>
        <w:t>一期</w:t>
      </w:r>
      <w:r>
        <w:rPr>
          <w:rFonts w:ascii="仿宋" w:eastAsia="仿宋" w:hAnsi="仿宋" w:cs="仿宋" w:hint="eastAsia"/>
          <w:sz w:val="28"/>
          <w:szCs w:val="28"/>
        </w:rPr>
        <w:t>);2016--2020</w:t>
      </w:r>
      <w:r>
        <w:rPr>
          <w:rFonts w:ascii="仿宋" w:eastAsia="仿宋" w:hAnsi="仿宋" w:cs="仿宋" w:hint="eastAsia"/>
          <w:sz w:val="28"/>
          <w:szCs w:val="28"/>
        </w:rPr>
        <w:t>年为中期</w:t>
      </w:r>
      <w:r>
        <w:rPr>
          <w:rFonts w:ascii="仿宋" w:eastAsia="仿宋" w:hAnsi="仿宋" w:cs="仿宋" w:hint="eastAsia"/>
          <w:sz w:val="28"/>
          <w:szCs w:val="28"/>
        </w:rPr>
        <w:t>(</w:t>
      </w:r>
      <w:r>
        <w:rPr>
          <w:rFonts w:ascii="仿宋" w:eastAsia="仿宋" w:hAnsi="仿宋" w:cs="仿宋" w:hint="eastAsia"/>
          <w:sz w:val="28"/>
          <w:szCs w:val="28"/>
        </w:rPr>
        <w:t>二期</w:t>
      </w:r>
      <w:r>
        <w:rPr>
          <w:rFonts w:ascii="仿宋" w:eastAsia="仿宋" w:hAnsi="仿宋" w:cs="仿宋" w:hint="eastAsia"/>
          <w:sz w:val="28"/>
          <w:szCs w:val="28"/>
        </w:rPr>
        <w:t>);2021-- 2025</w:t>
      </w:r>
      <w:r>
        <w:rPr>
          <w:rFonts w:ascii="仿宋" w:eastAsia="仿宋" w:hAnsi="仿宋" w:cs="仿宋" w:hint="eastAsia"/>
          <w:sz w:val="28"/>
          <w:szCs w:val="28"/>
        </w:rPr>
        <w:t>年为远期</w:t>
      </w:r>
      <w:r>
        <w:rPr>
          <w:rFonts w:ascii="仿宋" w:eastAsia="仿宋" w:hAnsi="仿宋" w:cs="仿宋" w:hint="eastAsia"/>
          <w:sz w:val="28"/>
          <w:szCs w:val="28"/>
        </w:rPr>
        <w:t>(</w:t>
      </w:r>
      <w:r>
        <w:rPr>
          <w:rFonts w:ascii="仿宋" w:eastAsia="仿宋" w:hAnsi="仿宋" w:cs="仿宋" w:hint="eastAsia"/>
          <w:sz w:val="28"/>
          <w:szCs w:val="28"/>
        </w:rPr>
        <w:t>三期</w:t>
      </w:r>
      <w:r>
        <w:rPr>
          <w:rFonts w:ascii="仿宋" w:eastAsia="仿宋" w:hAnsi="仿宋" w:cs="仿宋" w:hint="eastAsia"/>
          <w:sz w:val="28"/>
          <w:szCs w:val="28"/>
        </w:rPr>
        <w:t>)</w:t>
      </w:r>
      <w:r>
        <w:rPr>
          <w:rFonts w:ascii="仿宋" w:eastAsia="仿宋" w:hAnsi="仿宋" w:cs="仿宋" w:hint="eastAsia"/>
          <w:sz w:val="28"/>
          <w:szCs w:val="28"/>
        </w:rPr>
        <w:t>。通过近十三年的努力，把扫石社区打造成环境优美、特色独具、幸福和谐的样板社区和以旅游为主导产业，旅游产业与其他产业融合发展的乡村旅游新型社区，把扫</w:t>
      </w:r>
      <w:r>
        <w:rPr>
          <w:rFonts w:ascii="仿宋" w:eastAsia="仿宋" w:hAnsi="仿宋" w:cs="仿宋" w:hint="eastAsia"/>
          <w:sz w:val="28"/>
          <w:szCs w:val="28"/>
        </w:rPr>
        <w:t>石休闭旅游区真正打造成大原都市区乃至太原大都市圈的环城游憩带上的重要节点，形成汾河二库</w:t>
      </w:r>
      <w:r>
        <w:rPr>
          <w:rFonts w:ascii="仿宋" w:eastAsia="仿宋" w:hAnsi="仿宋" w:cs="仿宋" w:hint="eastAsia"/>
          <w:sz w:val="28"/>
          <w:szCs w:val="28"/>
        </w:rPr>
        <w:t>--</w:t>
      </w:r>
      <w:r>
        <w:rPr>
          <w:rFonts w:ascii="仿宋" w:eastAsia="仿宋" w:hAnsi="仿宋" w:cs="仿宋" w:hint="eastAsia"/>
          <w:sz w:val="28"/>
          <w:szCs w:val="28"/>
        </w:rPr>
        <w:t>扫石休闲度假区联动发展、相得益彰的旅游经济带，成为太原旅游西走廊一颗明珠，古交转型发展的示范区，实现建设国家</w:t>
      </w:r>
      <w:r>
        <w:rPr>
          <w:rFonts w:ascii="仿宋" w:eastAsia="仿宋" w:hAnsi="仿宋" w:cs="仿宋" w:hint="eastAsia"/>
          <w:sz w:val="28"/>
          <w:szCs w:val="28"/>
        </w:rPr>
        <w:t>AAAA</w:t>
      </w:r>
      <w:r>
        <w:rPr>
          <w:rFonts w:ascii="仿宋" w:eastAsia="仿宋" w:hAnsi="仿宋" w:cs="仿宋" w:hint="eastAsia"/>
          <w:sz w:val="28"/>
          <w:szCs w:val="28"/>
        </w:rPr>
        <w:t>级旅游景区的目标，真正成为太原市的后</w:t>
      </w:r>
      <w:r>
        <w:rPr>
          <w:rFonts w:ascii="仿宋" w:eastAsia="仿宋" w:hAnsi="仿宋" w:cs="仿宋" w:hint="eastAsia"/>
          <w:sz w:val="28"/>
          <w:szCs w:val="28"/>
        </w:rPr>
        <w:t>(</w:t>
      </w:r>
      <w:r>
        <w:rPr>
          <w:rFonts w:ascii="仿宋" w:eastAsia="仿宋" w:hAnsi="仿宋" w:cs="仿宋" w:hint="eastAsia"/>
          <w:sz w:val="28"/>
          <w:szCs w:val="28"/>
        </w:rPr>
        <w:t>西</w:t>
      </w:r>
      <w:r>
        <w:rPr>
          <w:rFonts w:ascii="仿宋" w:eastAsia="仿宋" w:hAnsi="仿宋" w:cs="仿宋" w:hint="eastAsia"/>
          <w:sz w:val="28"/>
          <w:szCs w:val="28"/>
        </w:rPr>
        <w:t>)</w:t>
      </w:r>
      <w:r>
        <w:rPr>
          <w:rFonts w:ascii="仿宋" w:eastAsia="仿宋" w:hAnsi="仿宋" w:cs="仿宋" w:hint="eastAsia"/>
          <w:sz w:val="28"/>
          <w:szCs w:val="28"/>
        </w:rPr>
        <w:t>花园、城市达人的度假天堂。项目开发建设，不仅能为旅游区投资商提供比较丰厚的经济效益回报，更重要的是通过旅游开发，能为扫石社区由乡村社区向新型旅游社区转变提供一条切实可行的发展之路，为扫</w:t>
      </w:r>
      <w:r>
        <w:rPr>
          <w:rFonts w:ascii="仿宋" w:eastAsia="仿宋" w:hAnsi="仿宋" w:cs="仿宋" w:hint="eastAsia"/>
          <w:sz w:val="28"/>
          <w:szCs w:val="28"/>
        </w:rPr>
        <w:lastRenderedPageBreak/>
        <w:t>石乃至周边村庄的富余劳动力转移，实现充分就业，提供一条致富门路。本项目建设，填补</w:t>
      </w:r>
      <w:r>
        <w:rPr>
          <w:rFonts w:ascii="仿宋" w:eastAsia="仿宋" w:hAnsi="仿宋" w:cs="仿宋" w:hint="eastAsia"/>
          <w:sz w:val="28"/>
          <w:szCs w:val="28"/>
        </w:rPr>
        <w:t>了古交无旅游景区的空白，能为古交市民及大原周边地区的城乡居民提供一处极佳的周末休闲度假旅游目的地。本项目的建设，对于汾河流域治理和西山地区环境综合整治，对于古交这一传统的资源型县域实现转型跨越发展都具有极强的示范意义。因此，可以说，本项目开发经济效益显著，社会效益突出，环境效益明显。</w:t>
      </w:r>
    </w:p>
    <w:p w:rsidR="00435A8D" w:rsidRDefault="00FB5F36">
      <w:pPr>
        <w:pStyle w:val="1"/>
        <w:ind w:left="180" w:firstLineChars="0" w:firstLine="0"/>
        <w:rPr>
          <w:rFonts w:ascii="仿宋" w:eastAsia="仿宋" w:hAnsi="仿宋" w:cs="仿宋"/>
          <w:b/>
          <w:sz w:val="28"/>
          <w:szCs w:val="28"/>
        </w:rPr>
      </w:pPr>
      <w:r>
        <w:rPr>
          <w:rFonts w:ascii="仿宋" w:eastAsia="仿宋" w:hAnsi="仿宋" w:cs="仿宋" w:hint="eastAsia"/>
          <w:b/>
          <w:sz w:val="28"/>
          <w:szCs w:val="28"/>
        </w:rPr>
        <w:t xml:space="preserve">   </w:t>
      </w:r>
      <w:r>
        <w:rPr>
          <w:rFonts w:ascii="仿宋" w:eastAsia="仿宋" w:hAnsi="仿宋" w:cs="仿宋" w:hint="eastAsia"/>
          <w:b/>
          <w:sz w:val="28"/>
          <w:szCs w:val="28"/>
        </w:rPr>
        <w:t>五、</w:t>
      </w:r>
      <w:r>
        <w:rPr>
          <w:rFonts w:ascii="仿宋" w:eastAsia="仿宋" w:hAnsi="仿宋" w:cs="仿宋" w:hint="eastAsia"/>
          <w:b/>
          <w:sz w:val="28"/>
          <w:szCs w:val="28"/>
        </w:rPr>
        <w:t>项目进展情况：</w:t>
      </w:r>
    </w:p>
    <w:p w:rsidR="00435A8D" w:rsidRDefault="00FB5F36">
      <w:pPr>
        <w:pStyle w:val="1"/>
        <w:ind w:firstLineChars="0" w:firstLine="0"/>
        <w:rPr>
          <w:rFonts w:ascii="仿宋" w:eastAsia="仿宋" w:hAnsi="仿宋" w:cs="仿宋"/>
          <w:sz w:val="28"/>
          <w:szCs w:val="28"/>
        </w:rPr>
      </w:pPr>
      <w:r>
        <w:rPr>
          <w:rFonts w:ascii="仿宋" w:eastAsia="仿宋" w:hAnsi="仿宋" w:cs="仿宋" w:hint="eastAsia"/>
          <w:b/>
          <w:bCs/>
          <w:sz w:val="28"/>
          <w:szCs w:val="28"/>
        </w:rPr>
        <w:t xml:space="preserve">    </w:t>
      </w:r>
      <w:r>
        <w:rPr>
          <w:rFonts w:ascii="仿宋" w:eastAsia="仿宋" w:hAnsi="仿宋" w:cs="仿宋" w:hint="eastAsia"/>
          <w:b/>
          <w:bCs/>
          <w:sz w:val="28"/>
          <w:szCs w:val="28"/>
        </w:rPr>
        <w:t>（一）</w:t>
      </w:r>
      <w:r>
        <w:rPr>
          <w:rFonts w:ascii="仿宋" w:eastAsia="仿宋" w:hAnsi="仿宋" w:cs="仿宋" w:hint="eastAsia"/>
          <w:b/>
          <w:bCs/>
          <w:sz w:val="28"/>
          <w:szCs w:val="28"/>
        </w:rPr>
        <w:t>政策：</w:t>
      </w:r>
      <w:r>
        <w:rPr>
          <w:rFonts w:ascii="仿宋" w:eastAsia="仿宋" w:hAnsi="仿宋" w:cs="仿宋" w:hint="eastAsia"/>
          <w:sz w:val="28"/>
          <w:szCs w:val="28"/>
        </w:rPr>
        <w:t>符合国家、产业政策及山西省产业规划；</w:t>
      </w:r>
    </w:p>
    <w:p w:rsidR="00435A8D" w:rsidRDefault="00FB5F36">
      <w:pPr>
        <w:pStyle w:val="1"/>
        <w:ind w:firstLineChars="0" w:firstLine="0"/>
        <w:rPr>
          <w:rFonts w:ascii="仿宋" w:eastAsia="仿宋" w:hAnsi="仿宋" w:cs="仿宋"/>
          <w:sz w:val="28"/>
          <w:szCs w:val="28"/>
        </w:rPr>
      </w:pPr>
      <w:r>
        <w:rPr>
          <w:rFonts w:ascii="仿宋" w:eastAsia="仿宋" w:hAnsi="仿宋" w:cs="仿宋" w:hint="eastAsia"/>
          <w:b/>
          <w:bCs/>
          <w:sz w:val="28"/>
          <w:szCs w:val="28"/>
        </w:rPr>
        <w:t xml:space="preserve">    </w:t>
      </w:r>
      <w:r>
        <w:rPr>
          <w:rFonts w:ascii="仿宋" w:eastAsia="仿宋" w:hAnsi="仿宋" w:cs="仿宋" w:hint="eastAsia"/>
          <w:b/>
          <w:bCs/>
          <w:sz w:val="28"/>
          <w:szCs w:val="28"/>
        </w:rPr>
        <w:t>（二）核准（备案）</w:t>
      </w:r>
      <w:r>
        <w:rPr>
          <w:rFonts w:ascii="仿宋" w:eastAsia="仿宋" w:hAnsi="仿宋" w:cs="仿宋" w:hint="eastAsia"/>
          <w:b/>
          <w:bCs/>
          <w:sz w:val="28"/>
          <w:szCs w:val="28"/>
        </w:rPr>
        <w:t>：</w:t>
      </w:r>
      <w:r>
        <w:rPr>
          <w:rFonts w:ascii="仿宋" w:eastAsia="仿宋" w:hAnsi="仿宋" w:cs="仿宋" w:hint="eastAsia"/>
          <w:sz w:val="28"/>
          <w:szCs w:val="28"/>
        </w:rPr>
        <w:t>已申报，核准备案</w:t>
      </w:r>
    </w:p>
    <w:p w:rsidR="00435A8D" w:rsidRDefault="00FB5F36">
      <w:pPr>
        <w:pStyle w:val="1"/>
        <w:spacing w:line="360" w:lineRule="auto"/>
        <w:ind w:firstLineChars="0" w:firstLine="0"/>
        <w:rPr>
          <w:rFonts w:ascii="仿宋" w:eastAsia="仿宋" w:hAnsi="仿宋" w:cs="仿宋"/>
          <w:sz w:val="28"/>
          <w:szCs w:val="28"/>
        </w:rPr>
      </w:pPr>
      <w:r>
        <w:rPr>
          <w:rFonts w:ascii="仿宋" w:eastAsia="仿宋" w:hAnsi="仿宋" w:cs="仿宋" w:hint="eastAsia"/>
          <w:b/>
          <w:bCs/>
          <w:sz w:val="28"/>
          <w:szCs w:val="28"/>
        </w:rPr>
        <w:t xml:space="preserve">    </w:t>
      </w:r>
      <w:r>
        <w:rPr>
          <w:rFonts w:ascii="仿宋" w:eastAsia="仿宋" w:hAnsi="仿宋" w:cs="仿宋" w:hint="eastAsia"/>
          <w:b/>
          <w:bCs/>
          <w:sz w:val="28"/>
          <w:szCs w:val="28"/>
        </w:rPr>
        <w:t>（三）</w:t>
      </w:r>
      <w:r>
        <w:rPr>
          <w:rFonts w:ascii="仿宋" w:eastAsia="仿宋" w:hAnsi="仿宋" w:cs="仿宋" w:hint="eastAsia"/>
          <w:b/>
          <w:bCs/>
          <w:sz w:val="28"/>
          <w:szCs w:val="28"/>
        </w:rPr>
        <w:t>土地</w:t>
      </w:r>
      <w:r>
        <w:rPr>
          <w:rFonts w:ascii="仿宋" w:eastAsia="仿宋" w:hAnsi="仿宋" w:cs="仿宋" w:hint="eastAsia"/>
          <w:b/>
          <w:bCs/>
          <w:sz w:val="28"/>
          <w:szCs w:val="28"/>
        </w:rPr>
        <w:t>、</w:t>
      </w:r>
      <w:r>
        <w:rPr>
          <w:rFonts w:ascii="仿宋" w:eastAsia="仿宋" w:hAnsi="仿宋" w:cs="仿宋" w:hint="eastAsia"/>
          <w:b/>
          <w:bCs/>
          <w:sz w:val="28"/>
          <w:szCs w:val="28"/>
        </w:rPr>
        <w:t>环保：</w:t>
      </w:r>
      <w:r>
        <w:rPr>
          <w:rFonts w:ascii="仿宋" w:eastAsia="仿宋" w:hAnsi="仿宋" w:cs="仿宋" w:hint="eastAsia"/>
          <w:sz w:val="28"/>
          <w:szCs w:val="28"/>
        </w:rPr>
        <w:t>选址及环保是符合国家土地政策及环保规定，是经过相关国土部门级环保部门审核认可。</w:t>
      </w:r>
    </w:p>
    <w:p w:rsidR="00435A8D" w:rsidRDefault="00FB5F36">
      <w:pPr>
        <w:pStyle w:val="1"/>
        <w:ind w:firstLineChars="0" w:firstLine="0"/>
        <w:rPr>
          <w:rFonts w:ascii="仿宋" w:eastAsia="仿宋" w:hAnsi="仿宋" w:cs="仿宋"/>
          <w:sz w:val="28"/>
          <w:szCs w:val="28"/>
        </w:rPr>
      </w:pPr>
      <w:r>
        <w:rPr>
          <w:rFonts w:ascii="仿宋" w:eastAsia="仿宋" w:hAnsi="仿宋" w:cs="仿宋" w:hint="eastAsia"/>
          <w:b/>
          <w:bCs/>
          <w:sz w:val="28"/>
          <w:szCs w:val="28"/>
        </w:rPr>
        <w:t xml:space="preserve">    </w:t>
      </w:r>
      <w:r>
        <w:rPr>
          <w:rFonts w:ascii="仿宋" w:eastAsia="仿宋" w:hAnsi="仿宋" w:cs="仿宋" w:hint="eastAsia"/>
          <w:b/>
          <w:bCs/>
          <w:sz w:val="28"/>
          <w:szCs w:val="28"/>
        </w:rPr>
        <w:t>（四）</w:t>
      </w:r>
      <w:r>
        <w:rPr>
          <w:rFonts w:ascii="仿宋" w:eastAsia="仿宋" w:hAnsi="仿宋" w:cs="仿宋" w:hint="eastAsia"/>
          <w:b/>
          <w:bCs/>
          <w:sz w:val="28"/>
          <w:szCs w:val="28"/>
        </w:rPr>
        <w:t>项目可行性报告及项目计划书：</w:t>
      </w:r>
      <w:r>
        <w:rPr>
          <w:rFonts w:ascii="仿宋" w:eastAsia="仿宋" w:hAnsi="仿宋" w:cs="仿宋" w:hint="eastAsia"/>
          <w:sz w:val="28"/>
          <w:szCs w:val="28"/>
        </w:rPr>
        <w:t>由山西省轻工业设计院编制。</w:t>
      </w:r>
    </w:p>
    <w:p w:rsidR="00435A8D" w:rsidRDefault="00FB5F36">
      <w:pPr>
        <w:pStyle w:val="1"/>
        <w:ind w:firstLineChars="0" w:firstLine="560"/>
        <w:rPr>
          <w:rFonts w:ascii="仿宋" w:eastAsia="仿宋" w:hAnsi="仿宋" w:cs="仿宋"/>
          <w:sz w:val="28"/>
          <w:szCs w:val="28"/>
        </w:rPr>
      </w:pPr>
      <w:r>
        <w:rPr>
          <w:rFonts w:ascii="仿宋" w:eastAsia="仿宋" w:hAnsi="仿宋" w:cs="仿宋" w:hint="eastAsia"/>
          <w:b/>
          <w:bCs/>
          <w:sz w:val="28"/>
          <w:szCs w:val="28"/>
        </w:rPr>
        <w:t>（五）</w:t>
      </w:r>
      <w:r>
        <w:rPr>
          <w:rFonts w:ascii="仿宋" w:eastAsia="仿宋" w:hAnsi="仿宋" w:cs="仿宋" w:hint="eastAsia"/>
          <w:b/>
          <w:bCs/>
          <w:sz w:val="28"/>
          <w:szCs w:val="28"/>
        </w:rPr>
        <w:t>项目前期进度情况：</w:t>
      </w:r>
      <w:r>
        <w:rPr>
          <w:rFonts w:ascii="仿宋" w:eastAsia="仿宋" w:hAnsi="仿宋" w:cs="仿宋" w:hint="eastAsia"/>
          <w:sz w:val="28"/>
          <w:szCs w:val="28"/>
        </w:rPr>
        <w:t>基础设施道路已全部完善。</w:t>
      </w:r>
    </w:p>
    <w:p w:rsidR="00435A8D" w:rsidRDefault="00FB5F36" w:rsidP="00FB5F36">
      <w:pPr>
        <w:spacing w:line="360" w:lineRule="auto"/>
        <w:ind w:firstLineChars="196" w:firstLine="551"/>
        <w:rPr>
          <w:rFonts w:ascii="仿宋" w:eastAsia="仿宋" w:hAnsi="仿宋" w:cs="仿宋"/>
          <w:sz w:val="28"/>
          <w:szCs w:val="28"/>
        </w:rPr>
      </w:pPr>
      <w:r>
        <w:rPr>
          <w:rFonts w:ascii="仿宋_GB2312" w:eastAsia="仿宋_GB2312" w:hint="eastAsia"/>
          <w:b/>
          <w:bCs/>
          <w:sz w:val="28"/>
          <w:szCs w:val="28"/>
        </w:rPr>
        <w:t>六</w:t>
      </w:r>
      <w:r>
        <w:rPr>
          <w:rFonts w:ascii="仿宋_GB2312" w:eastAsia="仿宋_GB2312" w:hint="eastAsia"/>
          <w:b/>
          <w:bCs/>
          <w:sz w:val="28"/>
          <w:szCs w:val="28"/>
        </w:rPr>
        <w:t>、拟引资方式：</w:t>
      </w:r>
      <w:r>
        <w:rPr>
          <w:rFonts w:ascii="仿宋_GB2312" w:eastAsia="仿宋_GB2312" w:hint="eastAsia"/>
          <w:sz w:val="28"/>
          <w:szCs w:val="28"/>
        </w:rPr>
        <w:t>独资</w:t>
      </w:r>
      <w:r>
        <w:rPr>
          <w:rFonts w:ascii="仿宋_GB2312" w:eastAsia="仿宋_GB2312" w:hint="eastAsia"/>
          <w:sz w:val="28"/>
          <w:szCs w:val="28"/>
        </w:rPr>
        <w:t>、合作</w:t>
      </w:r>
    </w:p>
    <w:p w:rsidR="00435A8D" w:rsidRDefault="00435A8D">
      <w:pPr>
        <w:spacing w:line="360" w:lineRule="auto"/>
        <w:rPr>
          <w:rFonts w:ascii="仿宋" w:eastAsia="仿宋" w:hAnsi="仿宋" w:cs="仿宋"/>
          <w:b/>
          <w:sz w:val="28"/>
          <w:szCs w:val="28"/>
        </w:rPr>
      </w:pPr>
    </w:p>
    <w:sectPr w:rsidR="00435A8D" w:rsidSect="00435A8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1A0F3C52" w:usb2="00000010"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仿宋">
    <w:altName w:val="微软雅黑"/>
    <w:charset w:val="86"/>
    <w:family w:val="auto"/>
    <w:pitch w:val="default"/>
    <w:sig w:usb0="00000000"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087B79"/>
    <w:rsid w:val="001202DA"/>
    <w:rsid w:val="00135037"/>
    <w:rsid w:val="003162FF"/>
    <w:rsid w:val="00323B43"/>
    <w:rsid w:val="00362423"/>
    <w:rsid w:val="003D37D8"/>
    <w:rsid w:val="00426133"/>
    <w:rsid w:val="004358AB"/>
    <w:rsid w:val="00435A8D"/>
    <w:rsid w:val="004D6D48"/>
    <w:rsid w:val="006B1F19"/>
    <w:rsid w:val="006E6062"/>
    <w:rsid w:val="0077519B"/>
    <w:rsid w:val="00780FE7"/>
    <w:rsid w:val="008B7726"/>
    <w:rsid w:val="00983BAE"/>
    <w:rsid w:val="00B33E3B"/>
    <w:rsid w:val="00D31D50"/>
    <w:rsid w:val="00EE5CCE"/>
    <w:rsid w:val="00FB5F36"/>
    <w:rsid w:val="0B863CB0"/>
    <w:rsid w:val="723518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A8D"/>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435A8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6</cp:revision>
  <cp:lastPrinted>2016-11-10T02:22:00Z</cp:lastPrinted>
  <dcterms:created xsi:type="dcterms:W3CDTF">2008-09-11T17:20:00Z</dcterms:created>
  <dcterms:modified xsi:type="dcterms:W3CDTF">2017-04-25T09:16:00Z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