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00A2" w:rsidRDefault="005600A2">
      <w:pPr>
        <w:jc w:val="left"/>
        <w:rPr>
          <w:rFonts w:ascii="黑体" w:eastAsia="黑体" w:cs="黑体" w:hint="eastAsia"/>
          <w:sz w:val="32"/>
          <w:szCs w:val="32"/>
        </w:rPr>
      </w:pPr>
    </w:p>
    <w:p w:rsidR="005556BB" w:rsidRDefault="0053373D">
      <w:pPr>
        <w:jc w:val="left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 w:hint="eastAsia"/>
          <w:sz w:val="32"/>
          <w:szCs w:val="32"/>
        </w:rPr>
        <w:t>1</w:t>
      </w:r>
    </w:p>
    <w:p w:rsidR="005556BB" w:rsidRDefault="005556BB">
      <w:pPr>
        <w:snapToGrid w:val="0"/>
        <w:jc w:val="center"/>
        <w:rPr>
          <w:rFonts w:ascii="方正小标宋简体" w:eastAsia="方正小标宋简体" w:cs="方正小标宋简体" w:hint="eastAsia"/>
          <w:sz w:val="52"/>
          <w:szCs w:val="52"/>
        </w:rPr>
      </w:pPr>
    </w:p>
    <w:p w:rsidR="005600A2" w:rsidRDefault="005600A2" w:rsidP="005600A2">
      <w:pPr>
        <w:pStyle w:val="a0"/>
        <w:rPr>
          <w:rFonts w:hint="eastAsia"/>
        </w:rPr>
      </w:pPr>
    </w:p>
    <w:p w:rsidR="005600A2" w:rsidRPr="005600A2" w:rsidRDefault="005600A2" w:rsidP="005600A2">
      <w:pPr>
        <w:pStyle w:val="a4"/>
      </w:pPr>
    </w:p>
    <w:p w:rsidR="005556BB" w:rsidRPr="00027ACA" w:rsidRDefault="0053373D">
      <w:pPr>
        <w:snapToGrid w:val="0"/>
        <w:jc w:val="center"/>
        <w:rPr>
          <w:rFonts w:ascii="创艺简标宋" w:eastAsia="创艺简标宋" w:cs="方正小标宋简体" w:hint="eastAsia"/>
          <w:bCs/>
          <w:sz w:val="52"/>
          <w:szCs w:val="52"/>
        </w:rPr>
      </w:pPr>
      <w:r w:rsidRPr="00027ACA">
        <w:rPr>
          <w:rFonts w:ascii="创艺简标宋" w:eastAsia="创艺简标宋" w:cs="方正小标宋简体" w:hint="eastAsia"/>
          <w:bCs/>
          <w:sz w:val="52"/>
          <w:szCs w:val="52"/>
        </w:rPr>
        <w:t>第三批</w:t>
      </w:r>
      <w:r w:rsidRPr="00027ACA">
        <w:rPr>
          <w:rFonts w:ascii="创艺简标宋" w:eastAsia="创艺简标宋" w:cs="方正小标宋简体" w:hint="eastAsia"/>
          <w:bCs/>
          <w:sz w:val="52"/>
          <w:szCs w:val="52"/>
        </w:rPr>
        <w:t>专精特新“小巨人”企业</w:t>
      </w:r>
    </w:p>
    <w:p w:rsidR="005556BB" w:rsidRPr="00027ACA" w:rsidRDefault="005556BB">
      <w:pPr>
        <w:snapToGrid w:val="0"/>
        <w:jc w:val="center"/>
        <w:rPr>
          <w:rFonts w:ascii="创艺简标宋" w:eastAsia="创艺简标宋" w:cs="方正小标宋简体" w:hint="eastAsia"/>
          <w:bCs/>
          <w:sz w:val="52"/>
          <w:szCs w:val="52"/>
        </w:rPr>
      </w:pPr>
    </w:p>
    <w:p w:rsidR="005556BB" w:rsidRPr="00027ACA" w:rsidRDefault="0053373D">
      <w:pPr>
        <w:snapToGrid w:val="0"/>
        <w:jc w:val="center"/>
        <w:rPr>
          <w:rFonts w:ascii="创艺简标宋" w:eastAsia="创艺简标宋" w:cs="方正小标宋简体" w:hint="eastAsia"/>
          <w:bCs/>
          <w:sz w:val="72"/>
          <w:szCs w:val="72"/>
        </w:rPr>
      </w:pPr>
      <w:r w:rsidRPr="00027ACA">
        <w:rPr>
          <w:rFonts w:ascii="创艺简标宋" w:eastAsia="创艺简标宋" w:cs="方正小标宋简体" w:hint="eastAsia"/>
          <w:bCs/>
          <w:sz w:val="72"/>
          <w:szCs w:val="72"/>
        </w:rPr>
        <w:t>申</w:t>
      </w:r>
      <w:r w:rsidRPr="00027ACA">
        <w:rPr>
          <w:rFonts w:ascii="创艺简标宋" w:eastAsia="创艺简标宋" w:cs="方正小标宋简体" w:hint="eastAsia"/>
          <w:bCs/>
          <w:sz w:val="72"/>
          <w:szCs w:val="72"/>
        </w:rPr>
        <w:t xml:space="preserve">  </w:t>
      </w:r>
      <w:r w:rsidRPr="00027ACA">
        <w:rPr>
          <w:rFonts w:ascii="创艺简标宋" w:eastAsia="创艺简标宋" w:cs="方正小标宋简体" w:hint="eastAsia"/>
          <w:bCs/>
          <w:sz w:val="72"/>
          <w:szCs w:val="72"/>
        </w:rPr>
        <w:t>请</w:t>
      </w:r>
      <w:r w:rsidRPr="00027ACA">
        <w:rPr>
          <w:rFonts w:ascii="创艺简标宋" w:eastAsia="创艺简标宋" w:cs="方正小标宋简体" w:hint="eastAsia"/>
          <w:bCs/>
          <w:sz w:val="72"/>
          <w:szCs w:val="72"/>
        </w:rPr>
        <w:t xml:space="preserve">  </w:t>
      </w:r>
      <w:r w:rsidRPr="00027ACA">
        <w:rPr>
          <w:rFonts w:ascii="创艺简标宋" w:eastAsia="创艺简标宋" w:cs="方正小标宋简体" w:hint="eastAsia"/>
          <w:bCs/>
          <w:sz w:val="72"/>
          <w:szCs w:val="72"/>
        </w:rPr>
        <w:t>书</w:t>
      </w:r>
    </w:p>
    <w:p w:rsidR="005556BB" w:rsidRDefault="005556BB">
      <w:pPr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5556BB" w:rsidRDefault="005556BB" w:rsidP="005600A2">
      <w:pPr>
        <w:spacing w:line="3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5556BB" w:rsidRDefault="005556BB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5556BB" w:rsidRDefault="0053373D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企业名称（盖章）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</w:t>
      </w:r>
    </w:p>
    <w:p w:rsidR="005556BB" w:rsidRDefault="0053373D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推荐时间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</w:t>
      </w:r>
    </w:p>
    <w:p w:rsidR="005556BB" w:rsidRDefault="0053373D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推荐单位</w:t>
      </w:r>
      <w:r>
        <w:rPr>
          <w:rFonts w:ascii="楷体_GB2312" w:eastAsia="楷体_GB2312" w:hint="eastAsia"/>
          <w:sz w:val="32"/>
          <w:szCs w:val="32"/>
        </w:rPr>
        <w:t>（盖章）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</w:t>
      </w:r>
    </w:p>
    <w:p w:rsidR="005556BB" w:rsidRDefault="005556BB" w:rsidP="00027ACA">
      <w:pPr>
        <w:spacing w:line="712" w:lineRule="exact"/>
        <w:rPr>
          <w:rFonts w:ascii="楷体_GB2312" w:eastAsia="楷体_GB2312" w:hint="eastAsia"/>
          <w:sz w:val="32"/>
          <w:szCs w:val="32"/>
        </w:rPr>
      </w:pPr>
    </w:p>
    <w:p w:rsidR="005600A2" w:rsidRDefault="005600A2" w:rsidP="005600A2">
      <w:pPr>
        <w:pStyle w:val="a0"/>
        <w:rPr>
          <w:rFonts w:hint="eastAsia"/>
        </w:rPr>
      </w:pPr>
    </w:p>
    <w:p w:rsidR="005600A2" w:rsidRPr="005600A2" w:rsidRDefault="005600A2" w:rsidP="005600A2">
      <w:pPr>
        <w:pStyle w:val="a0"/>
      </w:pPr>
    </w:p>
    <w:p w:rsidR="005556BB" w:rsidRDefault="0053373D"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工业和信息化部</w:t>
      </w:r>
      <w:r>
        <w:rPr>
          <w:rFonts w:ascii="楷体_GB2312" w:eastAsia="楷体_GB2312" w:hint="eastAsia"/>
          <w:sz w:val="32"/>
          <w:szCs w:val="32"/>
        </w:rPr>
        <w:t>制</w:t>
      </w:r>
    </w:p>
    <w:p w:rsidR="005556BB" w:rsidRDefault="005556BB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027ACA" w:rsidRDefault="0053373D">
      <w:pPr>
        <w:jc w:val="center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br w:type="page"/>
      </w:r>
    </w:p>
    <w:p w:rsidR="00027ACA" w:rsidRDefault="00027ACA">
      <w:pPr>
        <w:jc w:val="center"/>
        <w:rPr>
          <w:rFonts w:ascii="仿宋_GB2312" w:eastAsia="仿宋_GB2312" w:cs="仿宋_GB2312" w:hint="eastAsia"/>
          <w:sz w:val="32"/>
          <w:szCs w:val="32"/>
        </w:rPr>
      </w:pPr>
    </w:p>
    <w:p w:rsidR="005556BB" w:rsidRDefault="0053373D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填报说明</w:t>
      </w:r>
    </w:p>
    <w:p w:rsidR="005556BB" w:rsidRDefault="005556BB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5556BB" w:rsidRDefault="0053373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一、本</w:t>
      </w:r>
      <w:r>
        <w:rPr>
          <w:rFonts w:ascii="仿宋_GB2312" w:eastAsia="仿宋_GB2312" w:cs="仿宋_GB2312" w:hint="eastAsia"/>
          <w:sz w:val="32"/>
          <w:szCs w:val="32"/>
        </w:rPr>
        <w:t>申请书第一至第五部分</w:t>
      </w:r>
      <w:r>
        <w:rPr>
          <w:rFonts w:ascii="仿宋_GB2312" w:eastAsia="仿宋_GB2312" w:cs="仿宋_GB2312" w:hint="eastAsia"/>
          <w:sz w:val="32"/>
          <w:szCs w:val="32"/>
        </w:rPr>
        <w:t>由申</w:t>
      </w:r>
      <w:r>
        <w:rPr>
          <w:rFonts w:ascii="仿宋_GB2312" w:eastAsia="仿宋_GB2312" w:cs="仿宋_GB2312" w:hint="eastAsia"/>
          <w:sz w:val="32"/>
          <w:szCs w:val="32"/>
        </w:rPr>
        <w:t>请</w:t>
      </w:r>
      <w:r>
        <w:rPr>
          <w:rFonts w:ascii="仿宋_GB2312" w:eastAsia="仿宋_GB2312" w:cs="仿宋_GB2312" w:hint="eastAsia"/>
          <w:sz w:val="32"/>
          <w:szCs w:val="32"/>
        </w:rPr>
        <w:t>专精特新“小巨人”的企业</w:t>
      </w:r>
      <w:r>
        <w:rPr>
          <w:rFonts w:ascii="仿宋_GB2312" w:eastAsia="仿宋_GB2312" w:cs="仿宋_GB2312" w:hint="eastAsia"/>
          <w:sz w:val="32"/>
          <w:szCs w:val="32"/>
        </w:rPr>
        <w:t>（以下简称“申请企业”）</w:t>
      </w:r>
      <w:r>
        <w:rPr>
          <w:rFonts w:ascii="仿宋_GB2312" w:eastAsia="仿宋_GB2312" w:cs="仿宋_GB2312" w:hint="eastAsia"/>
          <w:sz w:val="32"/>
          <w:szCs w:val="32"/>
        </w:rPr>
        <w:t>填写。</w:t>
      </w:r>
      <w:r>
        <w:rPr>
          <w:rFonts w:ascii="仿宋_GB2312" w:eastAsia="仿宋_GB2312" w:cs="仿宋_GB2312" w:hint="eastAsia"/>
          <w:sz w:val="32"/>
          <w:szCs w:val="32"/>
        </w:rPr>
        <w:t>第六部分由推荐单位填写。</w:t>
      </w:r>
    </w:p>
    <w:p w:rsidR="005556BB" w:rsidRDefault="0053373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</w:t>
      </w:r>
      <w:r>
        <w:rPr>
          <w:rFonts w:ascii="仿宋_GB2312" w:eastAsia="仿宋_GB2312" w:cs="仿宋_GB2312" w:hint="eastAsia"/>
          <w:sz w:val="32"/>
          <w:szCs w:val="32"/>
        </w:rPr>
        <w:t>“推荐单位”</w:t>
      </w:r>
      <w:r>
        <w:rPr>
          <w:rFonts w:ascii="仿宋_GB2312" w:eastAsia="仿宋_GB2312" w:cs="仿宋_GB2312" w:hint="eastAsia"/>
          <w:sz w:val="32"/>
          <w:szCs w:val="32"/>
        </w:rPr>
        <w:t>为</w:t>
      </w:r>
      <w:r>
        <w:rPr>
          <w:rFonts w:ascii="仿宋_GB2312" w:eastAsia="仿宋_GB2312" w:cs="仿宋_GB2312" w:hint="eastAsia"/>
          <w:sz w:val="32"/>
          <w:szCs w:val="32"/>
        </w:rPr>
        <w:t>申请</w:t>
      </w:r>
      <w:r>
        <w:rPr>
          <w:rFonts w:ascii="仿宋_GB2312" w:eastAsia="仿宋_GB2312" w:cs="仿宋_GB2312" w:hint="eastAsia"/>
          <w:sz w:val="32"/>
          <w:szCs w:val="32"/>
        </w:rPr>
        <w:t>企业注册所在地的</w:t>
      </w:r>
      <w:r>
        <w:rPr>
          <w:rFonts w:eastAsia="仿宋_GB2312"/>
          <w:sz w:val="32"/>
          <w:szCs w:val="32"/>
        </w:rPr>
        <w:t>省、自治区、直辖市及计划单列市、新疆生产建设兵团中小企业</w:t>
      </w:r>
      <w:r>
        <w:rPr>
          <w:rFonts w:ascii="仿宋_GB2312" w:eastAsia="仿宋_GB2312" w:cs="仿宋_GB2312" w:hint="eastAsia"/>
          <w:sz w:val="32"/>
          <w:szCs w:val="32"/>
        </w:rPr>
        <w:t>主管部门</w:t>
      </w:r>
      <w:r>
        <w:rPr>
          <w:rFonts w:ascii="仿宋_GB2312" w:eastAsia="仿宋_GB2312" w:cs="仿宋_GB2312" w:hint="eastAsia"/>
          <w:sz w:val="32"/>
          <w:szCs w:val="32"/>
        </w:rPr>
        <w:t>（简称省级中小企业主管部门）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556BB" w:rsidRDefault="0053373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</w:t>
      </w:r>
      <w:r>
        <w:rPr>
          <w:rFonts w:ascii="仿宋_GB2312" w:eastAsia="仿宋_GB2312" w:cs="仿宋_GB2312" w:hint="eastAsia"/>
          <w:sz w:val="32"/>
          <w:szCs w:val="32"/>
        </w:rPr>
        <w:t>申请</w:t>
      </w:r>
      <w:r>
        <w:rPr>
          <w:rFonts w:ascii="仿宋_GB2312" w:eastAsia="仿宋_GB2312" w:cs="仿宋_GB2312" w:hint="eastAsia"/>
          <w:sz w:val="32"/>
          <w:szCs w:val="32"/>
        </w:rPr>
        <w:t>企业填写主</w:t>
      </w:r>
      <w:r>
        <w:rPr>
          <w:rFonts w:ascii="仿宋_GB2312" w:eastAsia="仿宋_GB2312" w:cs="仿宋_GB2312" w:hint="eastAsia"/>
          <w:sz w:val="32"/>
          <w:szCs w:val="32"/>
        </w:rPr>
        <w:t>导</w:t>
      </w:r>
      <w:r>
        <w:rPr>
          <w:rFonts w:ascii="仿宋_GB2312" w:eastAsia="仿宋_GB2312" w:cs="仿宋_GB2312" w:hint="eastAsia"/>
          <w:sz w:val="32"/>
          <w:szCs w:val="32"/>
        </w:rPr>
        <w:t>产品时应参照国家统计局《统计用产品分类目录》中的产品分类或行业分类惯例。</w:t>
      </w:r>
    </w:p>
    <w:p w:rsidR="005556BB" w:rsidRDefault="0053373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四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申请企业须根据本通知列明的申请条件，上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传相关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说明或佐证材料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并保证所填内容和提交资料准确、真实、合法、有效、无涉密信息。如弄虚作假，取消本次申请资格，且三年内不得申请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556BB" w:rsidRDefault="0053373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五、省级中小企业主管部门组织报送纸质材料，作为我部审核的工作依据。纸质材料应与在线填报材料一致。</w:t>
      </w:r>
    </w:p>
    <w:p w:rsidR="005556BB" w:rsidRDefault="0053373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六、省级中小企业主管部门须严格按照“第六部分”所列</w:t>
      </w:r>
      <w:r>
        <w:rPr>
          <w:rFonts w:ascii="仿宋_GB2312" w:eastAsia="仿宋_GB2312" w:cs="仿宋_GB2312" w:hint="eastAsia"/>
          <w:sz w:val="32"/>
          <w:szCs w:val="32"/>
        </w:rPr>
        <w:t>初核指标，</w:t>
      </w:r>
      <w:r>
        <w:rPr>
          <w:rFonts w:ascii="仿宋_GB2312" w:eastAsia="仿宋_GB2312" w:cs="仿宋_GB2312" w:hint="eastAsia"/>
          <w:sz w:val="32"/>
          <w:szCs w:val="32"/>
        </w:rPr>
        <w:t>认真</w:t>
      </w:r>
      <w:r>
        <w:rPr>
          <w:rFonts w:ascii="仿宋_GB2312" w:eastAsia="仿宋_GB2312" w:cs="仿宋_GB2312" w:hint="eastAsia"/>
          <w:sz w:val="32"/>
          <w:szCs w:val="32"/>
        </w:rPr>
        <w:t>对企业</w:t>
      </w:r>
      <w:r>
        <w:rPr>
          <w:rFonts w:ascii="仿宋_GB2312" w:eastAsia="仿宋_GB2312" w:cs="仿宋_GB2312" w:hint="eastAsia"/>
          <w:sz w:val="32"/>
          <w:szCs w:val="32"/>
        </w:rPr>
        <w:t>填写内容</w:t>
      </w:r>
      <w:r>
        <w:rPr>
          <w:rFonts w:ascii="仿宋_GB2312" w:eastAsia="仿宋_GB2312" w:cs="仿宋_GB2312" w:hint="eastAsia"/>
          <w:sz w:val="32"/>
          <w:szCs w:val="32"/>
        </w:rPr>
        <w:t>进行</w:t>
      </w:r>
      <w:r>
        <w:rPr>
          <w:rFonts w:ascii="仿宋_GB2312" w:eastAsia="仿宋_GB2312" w:cs="仿宋_GB2312" w:hint="eastAsia"/>
          <w:sz w:val="32"/>
          <w:szCs w:val="32"/>
        </w:rPr>
        <w:t>初审</w:t>
      </w:r>
      <w:r>
        <w:rPr>
          <w:rFonts w:ascii="仿宋_GB2312" w:eastAsia="仿宋_GB2312" w:cs="仿宋_GB2312" w:hint="eastAsia"/>
          <w:sz w:val="32"/>
          <w:szCs w:val="32"/>
        </w:rPr>
        <w:t>核实，提出</w:t>
      </w:r>
      <w:r>
        <w:rPr>
          <w:rFonts w:ascii="黑体" w:eastAsia="黑体" w:cs="黑体" w:hint="eastAsia"/>
          <w:sz w:val="32"/>
          <w:szCs w:val="32"/>
        </w:rPr>
        <w:t>推荐意见</w:t>
      </w:r>
      <w:r>
        <w:rPr>
          <w:rFonts w:ascii="黑体" w:eastAsia="黑体" w:cs="黑体" w:hint="eastAsia"/>
          <w:sz w:val="32"/>
          <w:szCs w:val="32"/>
        </w:rPr>
        <w:t>，并加盖公章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556BB" w:rsidRDefault="005556BB">
      <w:pPr>
        <w:ind w:firstLineChars="200" w:firstLine="640"/>
        <w:rPr>
          <w:rFonts w:ascii="仿宋_GB2312" w:eastAsia="仿宋_GB2312" w:cs="仿宋_GB2312"/>
          <w:sz w:val="32"/>
          <w:szCs w:val="32"/>
        </w:rPr>
        <w:sectPr w:rsidR="005556B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8"/>
        <w:gridCol w:w="1017"/>
        <w:gridCol w:w="596"/>
        <w:gridCol w:w="791"/>
        <w:gridCol w:w="890"/>
        <w:gridCol w:w="158"/>
        <w:gridCol w:w="1131"/>
        <w:gridCol w:w="270"/>
        <w:gridCol w:w="380"/>
        <w:gridCol w:w="1070"/>
        <w:gridCol w:w="617"/>
        <w:gridCol w:w="185"/>
        <w:gridCol w:w="626"/>
      </w:tblGrid>
      <w:tr w:rsidR="005556BB" w:rsidTr="00027ACA">
        <w:trPr>
          <w:cantSplit/>
          <w:trHeight w:val="467"/>
          <w:jc w:val="center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 w:rsidP="00027ACA">
            <w:pPr>
              <w:widowControl/>
              <w:jc w:val="center"/>
              <w:rPr>
                <w:b/>
                <w:color w:val="333333"/>
                <w:kern w:val="0"/>
                <w:szCs w:val="21"/>
              </w:rPr>
            </w:pPr>
            <w:r>
              <w:rPr>
                <w:b/>
                <w:color w:val="333333"/>
                <w:kern w:val="0"/>
                <w:sz w:val="24"/>
                <w:szCs w:val="24"/>
              </w:rPr>
              <w:lastRenderedPageBreak/>
              <w:t>一</w:t>
            </w:r>
            <w:r>
              <w:rPr>
                <w:rFonts w:hint="eastAsia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 w:rsidR="005556BB" w:rsidTr="00027ACA">
        <w:trPr>
          <w:cantSplit/>
          <w:trHeight w:val="461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rPr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</w:t>
            </w:r>
            <w:r>
              <w:rPr>
                <w:rFonts w:hint="eastAsia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5556BB" w:rsidTr="00027ACA">
        <w:trPr>
          <w:cantSplit/>
          <w:trHeight w:val="384"/>
          <w:jc w:val="center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5556BB" w:rsidTr="00027ACA">
        <w:trPr>
          <w:cantSplit/>
          <w:trHeight w:val="537"/>
          <w:jc w:val="center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5556BB" w:rsidTr="00027ACA">
        <w:trPr>
          <w:cantSplit/>
          <w:trHeight w:val="44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56BB" w:rsidRDefault="005556B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5556BB" w:rsidTr="00027ACA">
        <w:trPr>
          <w:cantSplit/>
          <w:trHeight w:val="460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rPr>
                <w:color w:val="000000"/>
                <w:kern w:val="0"/>
                <w:szCs w:val="21"/>
              </w:rPr>
            </w:pPr>
            <w:r>
              <w:t>E-mail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56BB" w:rsidRDefault="005556BB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5556BB" w:rsidTr="00027ACA">
        <w:trPr>
          <w:cantSplit/>
          <w:trHeight w:val="450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5556BB" w:rsidTr="00027ACA">
        <w:trPr>
          <w:cantSplit/>
          <w:trHeight w:val="389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556BB" w:rsidTr="00027ACA">
        <w:trPr>
          <w:cantSplit/>
          <w:trHeight w:val="484"/>
          <w:jc w:val="center"/>
        </w:trPr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rPr>
                <w:color w:val="000000"/>
                <w:kern w:val="0"/>
                <w:szCs w:val="21"/>
              </w:rPr>
            </w:pPr>
            <w:r>
              <w:t>根据</w:t>
            </w:r>
            <w:r>
              <w:rPr>
                <w:rFonts w:hint="eastAsia"/>
              </w:rPr>
              <w:t>《中小企业划型标准</w:t>
            </w:r>
            <w:r>
              <w:rPr>
                <w:rFonts w:hint="eastAsia"/>
              </w:rPr>
              <w:t>规定</w:t>
            </w:r>
            <w:r>
              <w:rPr>
                <w:rFonts w:hint="eastAsia"/>
              </w:rPr>
              <w:t>》（工信部联企业〔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号），企业规模属于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56BB" w:rsidRDefault="0053373D">
            <w:pPr>
              <w:widowControl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中型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小型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微型</w:t>
            </w:r>
          </w:p>
        </w:tc>
      </w:tr>
      <w:tr w:rsidR="005556BB" w:rsidTr="00027ACA">
        <w:trPr>
          <w:cantSplit/>
          <w:trHeight w:val="422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所属行业</w:t>
            </w:r>
            <w:r>
              <w:rPr>
                <w:rStyle w:val="ac"/>
                <w:rFonts w:ascii="Times New Roman" w:hAnsi="Times New Roman" w:cs="Times New Roman"/>
                <w:sz w:val="21"/>
                <w:szCs w:val="21"/>
              </w:rPr>
              <w:footnoteReference w:id="1"/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位数代码及名称：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:rsidR="005556BB" w:rsidTr="00027ACA">
        <w:trPr>
          <w:cantSplit/>
          <w:trHeight w:val="314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位数代码及名称：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:rsidR="005556BB" w:rsidTr="00027ACA">
        <w:trPr>
          <w:cantSplit/>
          <w:trHeight w:val="362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56BB" w:rsidRDefault="005556BB">
            <w:pPr>
              <w:widowControl/>
              <w:jc w:val="center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其中研发人员数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widowControl/>
              <w:jc w:val="center"/>
              <w:rPr>
                <w:rFonts w:eastAsia="楷体_GB2312" w:cs="楷体_GB2312"/>
                <w:sz w:val="24"/>
                <w:szCs w:val="24"/>
              </w:rPr>
            </w:pPr>
          </w:p>
        </w:tc>
      </w:tr>
      <w:tr w:rsidR="005556BB" w:rsidTr="00027ACA">
        <w:trPr>
          <w:cantSplit/>
          <w:trHeight w:val="444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国有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民营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5556BB" w:rsidTr="00027ACA">
        <w:trPr>
          <w:cantSplit/>
          <w:trHeight w:val="1665"/>
          <w:jc w:val="center"/>
        </w:trPr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上市情况</w:t>
            </w:r>
          </w:p>
          <w:p w:rsidR="005556BB" w:rsidRDefault="0053373D">
            <w:pPr>
              <w:widowControl/>
              <w:ind w:firstLineChars="100" w:firstLine="220"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proofErr w:type="gramStart"/>
            <w:r>
              <w:rPr>
                <w:rFonts w:hint="eastAsia"/>
                <w:sz w:val="20"/>
                <w:szCs w:val="21"/>
              </w:rPr>
              <w:t>无上市</w:t>
            </w:r>
            <w:proofErr w:type="gramEnd"/>
            <w:r>
              <w:rPr>
                <w:rFonts w:hint="eastAsia"/>
                <w:sz w:val="20"/>
                <w:szCs w:val="21"/>
              </w:rPr>
              <w:t>计划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        </w:t>
            </w:r>
          </w:p>
          <w:p w:rsidR="005556BB" w:rsidRDefault="0053373D">
            <w:pPr>
              <w:widowControl/>
              <w:ind w:firstLineChars="100" w:firstLine="220"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有</w:t>
            </w:r>
            <w:r>
              <w:rPr>
                <w:rFonts w:hint="eastAsia"/>
                <w:sz w:val="20"/>
                <w:szCs w:val="21"/>
              </w:rPr>
              <w:t>上</w:t>
            </w:r>
            <w:r>
              <w:rPr>
                <w:rFonts w:hint="eastAsia"/>
                <w:sz w:val="20"/>
                <w:szCs w:val="21"/>
              </w:rPr>
              <w:t>市计划</w:t>
            </w:r>
          </w:p>
          <w:p w:rsidR="005556BB" w:rsidRDefault="0053373D">
            <w:pPr>
              <w:widowControl/>
              <w:ind w:firstLineChars="100" w:firstLine="220"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已上市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  <w:u w:val="single"/>
              </w:rPr>
              <w:t>股票代码：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 w:rsidR="005556BB" w:rsidRDefault="005556BB">
            <w:pPr>
              <w:widowControl/>
              <w:ind w:firstLineChars="100" w:firstLine="200"/>
              <w:rPr>
                <w:sz w:val="20"/>
                <w:szCs w:val="21"/>
              </w:rPr>
            </w:pPr>
          </w:p>
        </w:tc>
        <w:tc>
          <w:tcPr>
            <w:tcW w:w="44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56BB" w:rsidRDefault="0053373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szCs w:val="21"/>
              </w:rPr>
              <w:t>上市计划（</w:t>
            </w:r>
            <w:r>
              <w:rPr>
                <w:rFonts w:hint="eastAsia"/>
                <w:color w:val="000000"/>
                <w:kern w:val="0"/>
                <w:szCs w:val="21"/>
              </w:rPr>
              <w:t>如有，请填写）</w:t>
            </w:r>
          </w:p>
          <w:p w:rsidR="005556BB" w:rsidRDefault="0053373D">
            <w:pPr>
              <w:widowControl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1</w:t>
            </w:r>
            <w:r>
              <w:rPr>
                <w:rFonts w:hint="eastAsia"/>
                <w:sz w:val="20"/>
                <w:szCs w:val="21"/>
              </w:rPr>
              <w:t>.</w:t>
            </w:r>
            <w:r>
              <w:rPr>
                <w:rFonts w:hint="eastAsia"/>
                <w:sz w:val="20"/>
                <w:szCs w:val="21"/>
              </w:rPr>
              <w:t>上市进程：□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未进行上市前股改</w:t>
            </w:r>
          </w:p>
          <w:p w:rsidR="005556BB" w:rsidRDefault="0053373D">
            <w:pPr>
              <w:widowControl/>
              <w:ind w:firstLineChars="600" w:firstLine="1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已完成上市前股改</w:t>
            </w:r>
          </w:p>
          <w:p w:rsidR="005556BB" w:rsidRDefault="0053373D">
            <w:pPr>
              <w:widowControl/>
              <w:ind w:firstLineChars="600" w:firstLine="1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已提交上市申请</w:t>
            </w:r>
          </w:p>
          <w:p w:rsidR="005556BB" w:rsidRDefault="0053373D">
            <w:pPr>
              <w:widowControl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</w:t>
            </w:r>
            <w:r>
              <w:rPr>
                <w:rFonts w:hint="eastAsia"/>
                <w:sz w:val="20"/>
                <w:szCs w:val="21"/>
              </w:rPr>
              <w:t>拟上市地：</w:t>
            </w:r>
          </w:p>
          <w:p w:rsidR="005556BB" w:rsidRDefault="0053373D">
            <w:pPr>
              <w:widowControl/>
              <w:ind w:firstLineChars="100" w:firstLine="220"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上交所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主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板</w:t>
            </w:r>
            <w:r>
              <w:rPr>
                <w:rFonts w:hint="eastAsia"/>
                <w:sz w:val="20"/>
                <w:szCs w:val="21"/>
              </w:rPr>
              <w:t xml:space="preserve">     </w:t>
            </w: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上交所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1"/>
              </w:rPr>
              <w:t>科创</w:t>
            </w:r>
            <w:r>
              <w:rPr>
                <w:rFonts w:hint="eastAsia"/>
                <w:sz w:val="20"/>
                <w:szCs w:val="21"/>
              </w:rPr>
              <w:t>板</w:t>
            </w:r>
            <w:proofErr w:type="gramEnd"/>
          </w:p>
          <w:p w:rsidR="005556BB" w:rsidRDefault="0053373D">
            <w:pPr>
              <w:widowControl/>
              <w:ind w:firstLineChars="100" w:firstLine="220"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深交所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主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板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</w:p>
          <w:p w:rsidR="005556BB" w:rsidRDefault="0053373D">
            <w:pPr>
              <w:widowControl/>
              <w:ind w:firstLineChars="100" w:firstLine="220"/>
              <w:rPr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深交所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创业板</w:t>
            </w:r>
            <w:r>
              <w:rPr>
                <w:rFonts w:hint="eastAsia"/>
                <w:sz w:val="20"/>
                <w:szCs w:val="21"/>
              </w:rPr>
              <w:t xml:space="preserve">     </w:t>
            </w: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新三板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</w:p>
        </w:tc>
      </w:tr>
      <w:tr w:rsidR="005556BB" w:rsidTr="00027ACA">
        <w:trPr>
          <w:cantSplit/>
          <w:trHeight w:val="263"/>
          <w:jc w:val="center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>
              <w:rPr>
                <w:b/>
                <w:sz w:val="24"/>
                <w:szCs w:val="24"/>
              </w:rPr>
              <w:t>经济效益</w:t>
            </w:r>
          </w:p>
        </w:tc>
      </w:tr>
      <w:tr w:rsidR="005556BB" w:rsidTr="00027ACA">
        <w:trPr>
          <w:cantSplit/>
          <w:trHeight w:val="440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5556BB" w:rsidTr="00027ACA">
        <w:trPr>
          <w:cantSplit/>
          <w:trHeight w:val="450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营业收入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 w:rsidR="005556BB" w:rsidTr="00027ACA">
        <w:trPr>
          <w:cantSplit/>
          <w:trHeight w:val="433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万元</w:t>
            </w:r>
          </w:p>
        </w:tc>
      </w:tr>
      <w:tr w:rsidR="005556BB" w:rsidTr="00027ACA">
        <w:trPr>
          <w:cantSplit/>
          <w:trHeight w:val="434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主营业务收入</w:t>
            </w:r>
            <w:r>
              <w:rPr>
                <w:rFonts w:hint="eastAsia"/>
                <w:szCs w:val="21"/>
              </w:rPr>
              <w:t>增长率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szCs w:val="21"/>
              </w:rPr>
            </w:pPr>
            <w:r>
              <w:t xml:space="preserve">            %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t xml:space="preserve">      %</w:t>
            </w:r>
          </w:p>
        </w:tc>
      </w:tr>
      <w:tr w:rsidR="005556BB" w:rsidTr="00027ACA">
        <w:trPr>
          <w:cantSplit/>
          <w:trHeight w:val="467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净利润总额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 w:rsidR="005556BB" w:rsidTr="00027ACA">
        <w:trPr>
          <w:cantSplit/>
          <w:trHeight w:val="403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净利润增长率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t xml:space="preserve">            %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t xml:space="preserve">    %</w:t>
            </w:r>
          </w:p>
        </w:tc>
      </w:tr>
      <w:tr w:rsidR="005556BB" w:rsidTr="00027ACA">
        <w:trPr>
          <w:cantSplit/>
          <w:trHeight w:val="418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万元</w:t>
            </w:r>
          </w:p>
        </w:tc>
      </w:tr>
      <w:tr w:rsidR="005556BB" w:rsidTr="00027ACA">
        <w:trPr>
          <w:cantSplit/>
          <w:trHeight w:val="438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资产负债率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       </w:t>
            </w:r>
            <w:r>
              <w:t xml:space="preserve">   %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t xml:space="preserve">  %</w:t>
            </w:r>
          </w:p>
        </w:tc>
      </w:tr>
      <w:tr w:rsidR="005556BB" w:rsidTr="00027ACA">
        <w:trPr>
          <w:cantSplit/>
          <w:trHeight w:val="434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</w:tr>
      <w:tr w:rsidR="005556BB" w:rsidTr="00027ACA">
        <w:trPr>
          <w:cantSplit/>
          <w:trHeight w:val="438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年内</w:t>
            </w:r>
            <w:r>
              <w:rPr>
                <w:rFonts w:hint="eastAsia"/>
                <w:color w:val="000000"/>
                <w:kern w:val="0"/>
                <w:szCs w:val="21"/>
              </w:rPr>
              <w:t>是否获得新增</w:t>
            </w:r>
          </w:p>
          <w:p w:rsidR="005556BB" w:rsidRDefault="0053373D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如是，请填写金额：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万元</w:t>
            </w:r>
          </w:p>
        </w:tc>
      </w:tr>
      <w:tr w:rsidR="005556BB" w:rsidTr="00027ACA">
        <w:trPr>
          <w:cantSplit/>
          <w:trHeight w:val="510"/>
          <w:jc w:val="center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三、专业化程度</w:t>
            </w:r>
          </w:p>
        </w:tc>
      </w:tr>
      <w:tr w:rsidR="005556BB" w:rsidTr="00027ACA">
        <w:trPr>
          <w:cantSplit/>
          <w:trHeight w:val="485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主导产品名称</w:t>
            </w:r>
            <w:r>
              <w:rPr>
                <w:rFonts w:hint="eastAsia"/>
                <w:szCs w:val="21"/>
              </w:rPr>
              <w:t>（中文）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jc w:val="left"/>
              <w:rPr>
                <w:szCs w:val="21"/>
              </w:rPr>
            </w:pP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从事该产品领域的时间</w:t>
            </w:r>
            <w:r>
              <w:rPr>
                <w:rFonts w:hint="eastAsia"/>
                <w:szCs w:val="21"/>
              </w:rPr>
              <w:t>（单位：年）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rPr>
                <w:szCs w:val="21"/>
              </w:rPr>
            </w:pPr>
          </w:p>
        </w:tc>
      </w:tr>
      <w:tr w:rsidR="005556BB" w:rsidTr="00027ACA">
        <w:trPr>
          <w:cantSplit/>
          <w:trHeight w:val="422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主导</w:t>
            </w:r>
            <w:r>
              <w:rPr>
                <w:rFonts w:hint="eastAsia"/>
                <w:szCs w:val="21"/>
              </w:rPr>
              <w:t>产品</w:t>
            </w:r>
            <w:r>
              <w:rPr>
                <w:rFonts w:hint="eastAsia"/>
                <w:szCs w:val="21"/>
              </w:rPr>
              <w:t>类别</w:t>
            </w:r>
            <w:r>
              <w:rPr>
                <w:rStyle w:val="ac"/>
                <w:rFonts w:ascii="Times New Roman" w:hAnsi="Times New Roman" w:hint="eastAsia"/>
                <w:szCs w:val="21"/>
              </w:rPr>
              <w:footnoteReference w:id="2"/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rPr>
                <w:szCs w:val="21"/>
              </w:rPr>
            </w:pPr>
          </w:p>
        </w:tc>
      </w:tr>
      <w:tr w:rsidR="005556BB" w:rsidTr="00027ACA">
        <w:trPr>
          <w:cantSplit/>
          <w:trHeight w:val="801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行业领军企业（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2. 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5556BB" w:rsidRDefault="0053373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</w:tc>
      </w:tr>
      <w:tr w:rsidR="005556BB" w:rsidTr="00027ACA">
        <w:trPr>
          <w:cantSplit/>
          <w:trHeight w:val="1404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</w:t>
            </w:r>
            <w:r>
              <w:rPr>
                <w:color w:val="000000"/>
                <w:kern w:val="0"/>
                <w:szCs w:val="21"/>
              </w:rPr>
              <w:t>属于</w:t>
            </w:r>
            <w:r>
              <w:rPr>
                <w:rFonts w:hint="eastAsia"/>
                <w:color w:val="000000"/>
                <w:kern w:val="0"/>
                <w:szCs w:val="21"/>
              </w:rPr>
              <w:t>《工业强基工程实施指南（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016</w:t>
            </w: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2020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>）》</w:t>
            </w:r>
          </w:p>
          <w:p w:rsidR="005556BB" w:rsidRDefault="0053373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“四基”领域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如是，请打勾</w:t>
            </w:r>
          </w:p>
          <w:p w:rsidR="005556BB" w:rsidRDefault="0053373D">
            <w:pPr>
              <w:widowControl/>
            </w:pPr>
            <w:r>
              <w:rPr>
                <w:rFonts w:hint="eastAsia"/>
              </w:rPr>
              <w:t>□核心基础零部件（元器件）□关键基础材料</w:t>
            </w:r>
            <w:r>
              <w:rPr>
                <w:rFonts w:hint="eastAsia"/>
              </w:rPr>
              <w:t xml:space="preserve"> </w:t>
            </w:r>
          </w:p>
          <w:p w:rsidR="005556BB" w:rsidRDefault="0053373D">
            <w:pPr>
              <w:widowControl/>
            </w:pPr>
            <w:r>
              <w:rPr>
                <w:rFonts w:hint="eastAsia"/>
              </w:rPr>
              <w:t>□先进基础工艺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□产业技术基础</w:t>
            </w:r>
            <w:r>
              <w:rPr>
                <w:rFonts w:hint="eastAsia"/>
              </w:rPr>
              <w:t xml:space="preserve">  </w:t>
            </w:r>
          </w:p>
          <w:p w:rsidR="005556BB" w:rsidRDefault="0053373D">
            <w:pPr>
              <w:widowControl/>
              <w:ind w:firstLineChars="200" w:firstLine="420"/>
            </w:pPr>
            <w:r>
              <w:rPr>
                <w:rFonts w:hint="eastAsia"/>
              </w:rPr>
              <w:t>如属下列领域，请打勾</w:t>
            </w:r>
          </w:p>
          <w:p w:rsidR="005556BB" w:rsidRDefault="0053373D">
            <w:pPr>
              <w:widowControl/>
              <w:ind w:firstLineChars="200" w:firstLine="420"/>
              <w:rPr>
                <w:rFonts w:cs="楷体_GB2312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5G </w:t>
            </w:r>
            <w:r>
              <w:rPr>
                <w:rFonts w:hint="eastAsia"/>
              </w:rPr>
              <w:t>□集成电路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□新能源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□工业软件</w:t>
            </w:r>
            <w:r>
              <w:rPr>
                <w:rFonts w:hint="eastAsia"/>
              </w:rPr>
              <w:t xml:space="preserve"> </w:t>
            </w:r>
          </w:p>
        </w:tc>
      </w:tr>
      <w:tr w:rsidR="005556BB" w:rsidTr="00027ACA">
        <w:trPr>
          <w:cantSplit/>
          <w:trHeight w:val="1863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是否在产业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链关键</w:t>
            </w:r>
            <w:proofErr w:type="gramEnd"/>
            <w:r>
              <w:rPr>
                <w:rFonts w:hint="eastAsia"/>
                <w:color w:val="000000"/>
                <w:kern w:val="0"/>
                <w:szCs w:val="21"/>
              </w:rPr>
              <w:t>领域实现“补短板”“填空白”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556BB" w:rsidRDefault="0053373D">
            <w:pPr>
              <w:widowControl/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如是，请填写</w:t>
            </w:r>
          </w:p>
          <w:p w:rsidR="005556BB" w:rsidRDefault="0053373D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>“补短板”的产品名称：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 w:rsidR="005556BB" w:rsidRDefault="0053373D">
            <w:pPr>
              <w:widowControl/>
            </w:pPr>
            <w:r>
              <w:rPr>
                <w:rFonts w:hint="eastAsia"/>
              </w:rPr>
              <w:t>或填补国内（国际）空白的领域：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  <w:r>
              <w:rPr>
                <w:rFonts w:hint="eastAsia"/>
              </w:rPr>
              <w:t xml:space="preserve">                                   </w:t>
            </w:r>
          </w:p>
          <w:p w:rsidR="005556BB" w:rsidRDefault="0053373D">
            <w:pPr>
              <w:widowControl/>
            </w:pPr>
            <w:r>
              <w:rPr>
                <w:rFonts w:hint="eastAsia"/>
              </w:rPr>
              <w:t>或替代进口的国外企业（或产品）名称：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 xml:space="preserve">                         </w:t>
            </w:r>
          </w:p>
          <w:p w:rsidR="005556BB" w:rsidRDefault="0053373D">
            <w:pPr>
              <w:widowControl/>
            </w:pPr>
            <w:r>
              <w:rPr>
                <w:rFonts w:hint="eastAsia"/>
              </w:rPr>
              <w:t>说明（是否在细分领域实现关键技术首创等情况，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字以内）：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 xml:space="preserve">                                 </w:t>
            </w:r>
          </w:p>
          <w:p w:rsidR="005556BB" w:rsidRDefault="0053373D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</w:t>
            </w:r>
          </w:p>
        </w:tc>
      </w:tr>
      <w:tr w:rsidR="005556BB" w:rsidTr="00027ACA">
        <w:trPr>
          <w:cantSplit/>
          <w:trHeight w:val="836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主导产品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国内外</w:t>
            </w:r>
            <w:r>
              <w:rPr>
                <w:rFonts w:hint="eastAsia"/>
                <w:szCs w:val="21"/>
              </w:rPr>
              <w:t>知名</w:t>
            </w:r>
            <w:r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>企业直接配套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spacing w:line="400" w:lineRule="exact"/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如是，请填写</w:t>
            </w:r>
          </w:p>
          <w:p w:rsidR="005556BB" w:rsidRDefault="0053373D"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2.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3.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5556BB" w:rsidTr="00027ACA">
        <w:trPr>
          <w:cantSplit/>
          <w:trHeight w:val="465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5556BB" w:rsidTr="00027ACA">
        <w:trPr>
          <w:cantSplit/>
          <w:trHeight w:val="714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>主导产品</w:t>
            </w:r>
            <w:r>
              <w:rPr>
                <w:rFonts w:hint="eastAsia"/>
              </w:rPr>
              <w:t>国内</w:t>
            </w:r>
            <w:r>
              <w:rPr>
                <w:rFonts w:hint="eastAsia"/>
              </w:rPr>
              <w:t>市场占有率</w:t>
            </w:r>
          </w:p>
          <w:p w:rsidR="005556BB" w:rsidRDefault="0053373D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本省</w:t>
            </w:r>
            <w:r>
              <w:rPr>
                <w:rFonts w:hint="eastAsia"/>
              </w:rPr>
              <w:t>排名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ind w:firstLineChars="200" w:firstLine="420"/>
            </w:pPr>
            <w:r>
              <w:rPr>
                <w:rFonts w:hint="eastAsia"/>
              </w:rPr>
              <w:t>市场占有率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  <w:p w:rsidR="005556BB" w:rsidRDefault="0053373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本省排名</w:t>
            </w:r>
            <w:r>
              <w:rPr>
                <w:rFonts w:hint="eastAsia"/>
              </w:rPr>
              <w:t xml:space="preserve">: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ind w:firstLineChars="300" w:firstLine="630"/>
              <w:jc w:val="left"/>
            </w:pPr>
            <w:r>
              <w:rPr>
                <w:rFonts w:hint="eastAsia"/>
              </w:rPr>
              <w:t>市场占有率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  <w:p w:rsidR="005556BB" w:rsidRDefault="0053373D">
            <w:pPr>
              <w:ind w:firstLineChars="300" w:firstLine="630"/>
              <w:jc w:val="left"/>
            </w:pPr>
            <w:r>
              <w:rPr>
                <w:rFonts w:hint="eastAsia"/>
              </w:rPr>
              <w:t>本省排名</w:t>
            </w:r>
            <w:r>
              <w:rPr>
                <w:rFonts w:hint="eastAsia"/>
              </w:rPr>
              <w:t xml:space="preserve">: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      </w:t>
            </w:r>
          </w:p>
        </w:tc>
      </w:tr>
      <w:tr w:rsidR="005556BB" w:rsidTr="00027ACA">
        <w:trPr>
          <w:cantSplit/>
          <w:trHeight w:val="389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主导产品销售收入占</w:t>
            </w:r>
          </w:p>
          <w:p w:rsidR="005556BB" w:rsidRDefault="0053373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本企业营业收入比重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   </w:t>
            </w:r>
            <w:r>
              <w:t xml:space="preserve">  %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ind w:firstLineChars="900" w:firstLine="1890"/>
              <w:jc w:val="left"/>
            </w:pPr>
            <w:r>
              <w:t>%</w:t>
            </w:r>
          </w:p>
        </w:tc>
      </w:tr>
      <w:tr w:rsidR="005556BB" w:rsidTr="00027ACA">
        <w:trPr>
          <w:cantSplit/>
          <w:trHeight w:val="472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>主导产品出口额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t>万美元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t>万美元</w:t>
            </w:r>
          </w:p>
        </w:tc>
      </w:tr>
      <w:tr w:rsidR="005556BB" w:rsidTr="00027ACA">
        <w:trPr>
          <w:cantSplit/>
          <w:trHeight w:val="557"/>
          <w:jc w:val="center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四、</w:t>
            </w:r>
            <w:r>
              <w:rPr>
                <w:b/>
                <w:sz w:val="24"/>
                <w:szCs w:val="24"/>
              </w:rPr>
              <w:t>创新能力</w:t>
            </w:r>
          </w:p>
        </w:tc>
      </w:tr>
      <w:tr w:rsidR="005556BB" w:rsidTr="00027ACA">
        <w:trPr>
          <w:cantSplit/>
          <w:trHeight w:val="415"/>
          <w:jc w:val="center"/>
        </w:trPr>
        <w:tc>
          <w:tcPr>
            <w:tcW w:w="2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r>
              <w:rPr>
                <w:rFonts w:hint="eastAsia"/>
              </w:rPr>
              <w:t>研发</w:t>
            </w:r>
            <w:r>
              <w:t>机构建设情况</w:t>
            </w:r>
          </w:p>
          <w:p w:rsidR="005556BB" w:rsidRDefault="0053373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企业自建或与高等院校、科研机构联合建立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r>
              <w:rPr>
                <w:rFonts w:hint="eastAsia"/>
              </w:rPr>
              <w:t>技术研究院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个</w:t>
            </w:r>
            <w:proofErr w:type="gramEnd"/>
          </w:p>
        </w:tc>
      </w:tr>
      <w:tr w:rsidR="005556BB" w:rsidTr="00027ACA">
        <w:trPr>
          <w:cantSplit/>
          <w:trHeight w:val="398"/>
          <w:jc w:val="center"/>
        </w:trPr>
        <w:tc>
          <w:tcPr>
            <w:tcW w:w="2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/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个</w:t>
            </w:r>
            <w:proofErr w:type="gramEnd"/>
          </w:p>
        </w:tc>
      </w:tr>
      <w:tr w:rsidR="005556BB" w:rsidTr="00027ACA">
        <w:trPr>
          <w:cantSplit/>
          <w:trHeight w:val="445"/>
          <w:jc w:val="center"/>
        </w:trPr>
        <w:tc>
          <w:tcPr>
            <w:tcW w:w="2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/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个</w:t>
            </w:r>
            <w:proofErr w:type="gramEnd"/>
          </w:p>
        </w:tc>
      </w:tr>
      <w:tr w:rsidR="005556BB" w:rsidTr="00027ACA">
        <w:trPr>
          <w:cantSplit/>
          <w:trHeight w:val="258"/>
          <w:jc w:val="center"/>
        </w:trPr>
        <w:tc>
          <w:tcPr>
            <w:tcW w:w="2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/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□</w:t>
            </w:r>
            <w:r>
              <w:rPr>
                <w:szCs w:val="21"/>
              </w:rPr>
              <w:t>省级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5556BB" w:rsidTr="00027ACA">
        <w:trPr>
          <w:cantSplit/>
          <w:trHeight w:val="411"/>
          <w:jc w:val="center"/>
        </w:trPr>
        <w:tc>
          <w:tcPr>
            <w:tcW w:w="2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/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5556BB" w:rsidTr="00027ACA">
        <w:trPr>
          <w:cantSplit/>
          <w:trHeight w:val="361"/>
          <w:jc w:val="center"/>
        </w:trPr>
        <w:tc>
          <w:tcPr>
            <w:tcW w:w="2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/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5556BB" w:rsidTr="00027ACA">
        <w:trPr>
          <w:cantSplit/>
          <w:trHeight w:val="844"/>
          <w:jc w:val="center"/>
        </w:trPr>
        <w:tc>
          <w:tcPr>
            <w:tcW w:w="2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/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合作院校机构名称（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个以内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556BB" w:rsidRDefault="005337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 3.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556BB" w:rsidRDefault="0053373D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研究领域已获得成果及应用情况（</w:t>
            </w: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  <w:r>
              <w:rPr>
                <w:rFonts w:hint="eastAsia"/>
                <w:color w:val="000000"/>
                <w:kern w:val="0"/>
                <w:szCs w:val="21"/>
              </w:rPr>
              <w:t>字</w:t>
            </w:r>
            <w:r>
              <w:rPr>
                <w:rFonts w:hint="eastAsia"/>
                <w:color w:val="000000"/>
                <w:kern w:val="0"/>
                <w:szCs w:val="21"/>
              </w:rPr>
              <w:t>）：</w:t>
            </w:r>
          </w:p>
          <w:p w:rsidR="005556BB" w:rsidRDefault="0053373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</w:t>
            </w:r>
          </w:p>
        </w:tc>
      </w:tr>
      <w:tr w:rsidR="005556BB" w:rsidTr="00027ACA">
        <w:trPr>
          <w:cantSplit/>
          <w:trHeight w:val="448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rPr>
                <w:rFonts w:hint="eastAsia"/>
                <w:szCs w:val="21"/>
              </w:rPr>
              <w:lastRenderedPageBreak/>
              <w:t>相关</w:t>
            </w:r>
            <w:r>
              <w:rPr>
                <w:szCs w:val="21"/>
              </w:rPr>
              <w:t>指标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5556BB" w:rsidTr="00027ACA">
        <w:trPr>
          <w:cantSplit/>
          <w:trHeight w:val="442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>研发经费总额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</w:tr>
      <w:tr w:rsidR="005556BB" w:rsidTr="00027ACA">
        <w:trPr>
          <w:cantSplit/>
          <w:trHeight w:val="394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>研发经费占营业收入比重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t xml:space="preserve">             %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t xml:space="preserve">              %</w:t>
            </w:r>
          </w:p>
        </w:tc>
      </w:tr>
      <w:tr w:rsidR="005556BB" w:rsidTr="00027ACA">
        <w:trPr>
          <w:cantSplit/>
          <w:trHeight w:val="406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>研发人员占全部职工比重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t xml:space="preserve">              %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</w:pPr>
            <w:r>
              <w:t xml:space="preserve">              %</w:t>
            </w:r>
          </w:p>
        </w:tc>
      </w:tr>
      <w:tr w:rsidR="005556BB" w:rsidTr="00027ACA">
        <w:trPr>
          <w:cantSplit/>
          <w:trHeight w:val="402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>拥有</w:t>
            </w:r>
            <w:r>
              <w:rPr>
                <w:rFonts w:hint="eastAsia"/>
              </w:rPr>
              <w:t>专利情况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ind w:left="420" w:hangingChars="200" w:hanging="420"/>
            </w:pPr>
            <w:r>
              <w:rPr>
                <w:rFonts w:hint="eastAsia"/>
              </w:rPr>
              <w:t>有效专利</w:t>
            </w: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>数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 w:rsidR="005556BB" w:rsidRDefault="0053373D">
            <w:pPr>
              <w:ind w:left="420" w:hangingChars="200" w:hanging="420"/>
            </w:pPr>
            <w:r>
              <w:rPr>
                <w:rFonts w:hint="eastAsia"/>
              </w:rPr>
              <w:t>其中发明专利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实用新型专利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>；</w:t>
            </w:r>
          </w:p>
          <w:p w:rsidR="005556BB" w:rsidRDefault="0053373D">
            <w:pPr>
              <w:ind w:left="420" w:hangingChars="200" w:hanging="420"/>
            </w:pPr>
            <w:r>
              <w:rPr>
                <w:rFonts w:hint="eastAsia"/>
              </w:rPr>
              <w:t>外观设计专利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  </w:t>
            </w:r>
            <w:r>
              <w:t>项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软件著作权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项。</w:t>
            </w:r>
          </w:p>
        </w:tc>
      </w:tr>
      <w:tr w:rsidR="005556BB" w:rsidTr="00027ACA">
        <w:trPr>
          <w:cantSplit/>
          <w:trHeight w:val="741"/>
          <w:jc w:val="center"/>
        </w:trPr>
        <w:tc>
          <w:tcPr>
            <w:tcW w:w="2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>主持</w:t>
            </w:r>
            <w:r>
              <w:rPr>
                <w:rFonts w:hint="eastAsia"/>
              </w:rPr>
              <w:t>或参与</w:t>
            </w:r>
            <w:r>
              <w:rPr>
                <w:rFonts w:hint="eastAsia"/>
              </w:rPr>
              <w:t>制（修）的标准数量和名称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:rsidR="005556BB" w:rsidRDefault="0053373D">
            <w:pPr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:rsidR="005556BB" w:rsidRDefault="0053373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 w:rsidR="005556BB" w:rsidTr="00027ACA">
        <w:trPr>
          <w:cantSplit/>
          <w:trHeight w:val="330"/>
          <w:jc w:val="center"/>
        </w:trPr>
        <w:tc>
          <w:tcPr>
            <w:tcW w:w="2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/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6BB" w:rsidRDefault="0053373D">
            <w:pPr>
              <w:ind w:right="210"/>
              <w:rPr>
                <w:u w:val="single"/>
              </w:rPr>
            </w:pPr>
            <w:r>
              <w:t>名称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6BB" w:rsidRDefault="0053373D">
            <w:pPr>
              <w:ind w:right="210"/>
            </w:pPr>
            <w:r>
              <w:t>名称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       </w:t>
            </w:r>
          </w:p>
        </w:tc>
      </w:tr>
      <w:tr w:rsidR="005556BB" w:rsidTr="00027ACA">
        <w:trPr>
          <w:cantSplit/>
          <w:trHeight w:val="380"/>
          <w:jc w:val="center"/>
        </w:trPr>
        <w:tc>
          <w:tcPr>
            <w:tcW w:w="2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>数字化赋能</w:t>
            </w:r>
          </w:p>
          <w:p w:rsidR="005556BB" w:rsidRDefault="005556BB">
            <w:pPr>
              <w:jc w:val="left"/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>业务系统是否向云端迁移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bCs/>
                <w:kern w:val="0"/>
                <w:szCs w:val="21"/>
              </w:rPr>
              <w:t>是</w:t>
            </w:r>
            <w:r>
              <w:rPr>
                <w:rFonts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bCs/>
                <w:kern w:val="0"/>
                <w:szCs w:val="21"/>
              </w:rPr>
              <w:t>否</w:t>
            </w:r>
          </w:p>
        </w:tc>
      </w:tr>
      <w:tr w:rsidR="005556BB" w:rsidTr="00027ACA">
        <w:trPr>
          <w:cantSplit/>
          <w:trHeight w:val="90"/>
          <w:jc w:val="center"/>
        </w:trPr>
        <w:tc>
          <w:tcPr>
            <w:tcW w:w="2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/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>是否拥有制造业与互联网融合试点示范项目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bCs/>
                <w:kern w:val="0"/>
                <w:szCs w:val="21"/>
              </w:rPr>
              <w:t>是</w:t>
            </w:r>
            <w:r>
              <w:rPr>
                <w:rFonts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bCs/>
                <w:kern w:val="0"/>
                <w:szCs w:val="21"/>
              </w:rPr>
              <w:t>否</w:t>
            </w:r>
          </w:p>
        </w:tc>
      </w:tr>
      <w:tr w:rsidR="005556BB" w:rsidTr="00027ACA">
        <w:trPr>
          <w:cantSplit/>
          <w:trHeight w:hRule="exact" w:val="797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hint="eastAsia"/>
              </w:rPr>
              <w:t>（可</w:t>
            </w:r>
            <w:r>
              <w:rPr>
                <w:rFonts w:hint="eastAsia"/>
                <w:kern w:val="0"/>
                <w:szCs w:val="21"/>
              </w:rPr>
              <w:t>多选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研发设计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CAX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生产制造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CAM  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经营管理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ERP/OA</w:t>
            </w:r>
          </w:p>
          <w:p w:rsidR="005556BB" w:rsidRDefault="0053373D">
            <w:pPr>
              <w:widowControl/>
              <w:spacing w:line="300" w:lineRule="exact"/>
              <w:jc w:val="left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运维服务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CRM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供应链管理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SRM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eastAsia="仿宋_GB2312" w:hint="eastAsia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请说明）</w:t>
            </w:r>
          </w:p>
        </w:tc>
      </w:tr>
      <w:tr w:rsidR="005556BB" w:rsidTr="00027ACA">
        <w:trPr>
          <w:cantSplit/>
          <w:trHeight w:hRule="exact" w:val="2231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1.</w:t>
            </w:r>
            <w:r>
              <w:rPr>
                <w:rFonts w:cs="宋体" w:hint="eastAsia"/>
                <w:kern w:val="0"/>
                <w:szCs w:val="21"/>
              </w:rPr>
              <w:t>高新技术企业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   </w:t>
            </w:r>
          </w:p>
          <w:p w:rsidR="005556BB" w:rsidRDefault="0053373D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2.</w:t>
            </w:r>
            <w:r>
              <w:rPr>
                <w:rFonts w:hint="eastAsia"/>
                <w:bCs/>
                <w:kern w:val="0"/>
                <w:szCs w:val="21"/>
              </w:rPr>
              <w:t>技术创新示范企业（国家级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  </w:t>
            </w:r>
            <w:r>
              <w:rPr>
                <w:rFonts w:hint="eastAsia"/>
                <w:bCs/>
                <w:kern w:val="0"/>
                <w:szCs w:val="21"/>
              </w:rPr>
              <w:t>省级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）</w:t>
            </w:r>
          </w:p>
          <w:p w:rsidR="005556BB" w:rsidRDefault="0053373D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3.</w:t>
            </w:r>
            <w:r>
              <w:rPr>
                <w:rFonts w:hint="eastAsia"/>
                <w:bCs/>
                <w:kern w:val="0"/>
                <w:szCs w:val="21"/>
              </w:rPr>
              <w:t>工业企业知识产权运用试点企业（国家级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  </w:t>
            </w:r>
            <w:r>
              <w:rPr>
                <w:rFonts w:hint="eastAsia"/>
                <w:bCs/>
                <w:kern w:val="0"/>
                <w:szCs w:val="21"/>
              </w:rPr>
              <w:t>省级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）</w:t>
            </w:r>
          </w:p>
          <w:p w:rsidR="005556BB" w:rsidRDefault="0053373D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4.</w:t>
            </w:r>
            <w:r>
              <w:rPr>
                <w:rFonts w:hint="eastAsia"/>
                <w:bCs/>
                <w:kern w:val="0"/>
                <w:szCs w:val="21"/>
              </w:rPr>
              <w:t>智能制造试点示范企业（国家级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  </w:t>
            </w:r>
            <w:r>
              <w:rPr>
                <w:rFonts w:hint="eastAsia"/>
                <w:bCs/>
                <w:kern w:val="0"/>
                <w:szCs w:val="21"/>
              </w:rPr>
              <w:t>省级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）</w:t>
            </w:r>
          </w:p>
          <w:p w:rsidR="005556BB" w:rsidRDefault="0053373D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5.</w:t>
            </w:r>
            <w:r>
              <w:rPr>
                <w:rFonts w:hint="eastAsia"/>
                <w:bCs/>
                <w:kern w:val="0"/>
                <w:szCs w:val="21"/>
              </w:rPr>
              <w:t>绿色工厂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    6.</w:t>
            </w:r>
            <w:r>
              <w:rPr>
                <w:rFonts w:hint="eastAsia"/>
                <w:bCs/>
                <w:kern w:val="0"/>
                <w:szCs w:val="21"/>
              </w:rPr>
              <w:t>质量标杆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</w:p>
          <w:p w:rsidR="005556BB" w:rsidRDefault="0053373D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7.</w:t>
            </w:r>
            <w:r>
              <w:rPr>
                <w:rFonts w:hint="eastAsia"/>
                <w:bCs/>
                <w:kern w:val="0"/>
                <w:szCs w:val="21"/>
              </w:rPr>
              <w:t>《产业基础领域先进技术产品转化应用目录》入编企业</w:t>
            </w:r>
            <w:r>
              <w:rPr>
                <w:rFonts w:hint="eastAsia"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□</w:t>
            </w:r>
          </w:p>
          <w:p w:rsidR="005556BB" w:rsidRDefault="0053373D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8.</w:t>
            </w:r>
            <w:r>
              <w:rPr>
                <w:rFonts w:hint="eastAsia"/>
                <w:bCs/>
                <w:kern w:val="0"/>
                <w:szCs w:val="21"/>
              </w:rPr>
              <w:t>其他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（请说明）</w:t>
            </w:r>
            <w:r>
              <w:rPr>
                <w:rFonts w:hint="eastAsia"/>
              </w:rPr>
              <w:t>。</w:t>
            </w:r>
          </w:p>
        </w:tc>
      </w:tr>
      <w:tr w:rsidR="005556BB" w:rsidTr="00027ACA">
        <w:trPr>
          <w:cantSplit/>
          <w:trHeight w:hRule="exact" w:val="650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年是否承担过国家重大科技项目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如是，请填写名称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 w:rsidR="005556BB" w:rsidTr="00027ACA">
        <w:trPr>
          <w:cantSplit/>
          <w:trHeight w:hRule="exact" w:val="620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年是否获得过国家级技术创新类项目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如是，请填写名称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</w:p>
        </w:tc>
      </w:tr>
      <w:tr w:rsidR="005556BB" w:rsidTr="00027ACA">
        <w:trPr>
          <w:cantSplit/>
          <w:trHeight w:val="487"/>
          <w:jc w:val="center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五、</w:t>
            </w:r>
            <w:r>
              <w:rPr>
                <w:b/>
                <w:sz w:val="24"/>
                <w:szCs w:val="24"/>
              </w:rPr>
              <w:t>经营管理</w:t>
            </w:r>
          </w:p>
        </w:tc>
      </w:tr>
      <w:tr w:rsidR="005556BB" w:rsidTr="00027ACA">
        <w:trPr>
          <w:cantSplit/>
          <w:trHeight w:val="581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</w:rPr>
              <w:t>□国际标准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□国家标准</w:t>
            </w:r>
            <w:r>
              <w:rPr>
                <w:rFonts w:hint="eastAsia"/>
              </w:rPr>
              <w:t xml:space="preserve"> </w:t>
            </w:r>
          </w:p>
          <w:p w:rsidR="005556BB" w:rsidRDefault="0053373D">
            <w:pPr>
              <w:jc w:val="left"/>
            </w:pPr>
            <w:r>
              <w:rPr>
                <w:rFonts w:hint="eastAsia"/>
              </w:rPr>
              <w:t>□行业标准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地方</w:t>
            </w:r>
            <w:r>
              <w:rPr>
                <w:rFonts w:hint="eastAsia"/>
              </w:rPr>
              <w:t>标准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jc w:val="left"/>
            </w:pPr>
            <w:r>
              <w:rPr>
                <w:rFonts w:hint="eastAsia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>
            <w:pPr>
              <w:jc w:val="center"/>
            </w:pPr>
          </w:p>
        </w:tc>
      </w:tr>
      <w:tr w:rsidR="005556BB" w:rsidTr="00027ACA">
        <w:trPr>
          <w:cantSplit/>
          <w:trHeight w:val="574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spacing w:line="280" w:lineRule="exact"/>
              <w:jc w:val="left"/>
            </w:pPr>
            <w:r>
              <w:rPr>
                <w:rFonts w:hint="eastAsia"/>
              </w:rPr>
              <w:t>产品获得发达国家或地区权威机构认证情况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kern w:val="0"/>
                <w:szCs w:val="21"/>
              </w:rPr>
              <w:t>多选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spacing w:line="280" w:lineRule="exact"/>
              <w:ind w:firstLineChars="100" w:firstLine="21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UL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CSA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ETL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GS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  <w:p w:rsidR="005556BB" w:rsidRDefault="0053373D"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（请说明）</w:t>
            </w:r>
            <w:r>
              <w:rPr>
                <w:rFonts w:hint="eastAsia"/>
              </w:rPr>
              <w:t>。</w:t>
            </w:r>
          </w:p>
        </w:tc>
      </w:tr>
      <w:tr w:rsidR="005556BB" w:rsidTr="00027ACA">
        <w:trPr>
          <w:cantSplit/>
          <w:trHeight w:val="733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spacing w:line="280" w:lineRule="exact"/>
              <w:jc w:val="left"/>
            </w:pPr>
            <w:r>
              <w:rPr>
                <w:rFonts w:hint="eastAsia"/>
              </w:rPr>
              <w:t>企业获得的管理体系认证情况</w:t>
            </w:r>
            <w:r>
              <w:rPr>
                <w:rFonts w:hint="eastAsia"/>
              </w:rPr>
              <w:t>（可</w:t>
            </w:r>
            <w:r>
              <w:rPr>
                <w:rFonts w:hint="eastAsia"/>
                <w:kern w:val="0"/>
                <w:szCs w:val="21"/>
              </w:rPr>
              <w:t>多选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t>ISO9000</w:t>
            </w:r>
            <w:r>
              <w:rPr>
                <w:rFonts w:hint="eastAsia"/>
              </w:rPr>
              <w:t>质量管理体系认证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ISO14000</w:t>
            </w:r>
            <w:r>
              <w:rPr>
                <w:rFonts w:hint="eastAsia"/>
                <w:kern w:val="0"/>
                <w:szCs w:val="21"/>
              </w:rPr>
              <w:t>环境管理体系认证□</w:t>
            </w:r>
          </w:p>
          <w:p w:rsidR="005556BB" w:rsidRDefault="0053373D">
            <w:pPr>
              <w:spacing w:line="280" w:lineRule="exact"/>
              <w:jc w:val="left"/>
            </w:pPr>
            <w:r>
              <w:t>OHSAS18000</w:t>
            </w:r>
            <w:r>
              <w:rPr>
                <w:rFonts w:hint="eastAsia"/>
              </w:rPr>
              <w:t>职业安全健康管理体系认证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其他□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>(</w:t>
            </w:r>
            <w:r>
              <w:rPr>
                <w:rFonts w:hint="eastAsia"/>
                <w:kern w:val="0"/>
                <w:szCs w:val="21"/>
              </w:rPr>
              <w:t>请说明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5556BB" w:rsidTr="00027ACA">
        <w:trPr>
          <w:cantSplit/>
          <w:trHeight w:hRule="exact" w:val="2050"/>
          <w:jc w:val="center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>总体</w:t>
            </w:r>
            <w:r>
              <w:rPr>
                <w:color w:val="000000"/>
                <w:kern w:val="0"/>
                <w:szCs w:val="21"/>
              </w:rPr>
              <w:t>情况</w:t>
            </w:r>
            <w:r>
              <w:rPr>
                <w:rFonts w:hint="eastAsia"/>
                <w:color w:val="000000"/>
                <w:kern w:val="0"/>
                <w:szCs w:val="21"/>
              </w:rPr>
              <w:t>简要</w:t>
            </w:r>
            <w:r>
              <w:rPr>
                <w:color w:val="000000"/>
                <w:kern w:val="0"/>
                <w:szCs w:val="21"/>
              </w:rPr>
              <w:t>介绍</w:t>
            </w:r>
          </w:p>
          <w:p w:rsidR="005556BB" w:rsidRDefault="0053373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300</w:t>
            </w:r>
            <w:r>
              <w:rPr>
                <w:rFonts w:hint="eastAsia"/>
                <w:color w:val="000000"/>
                <w:kern w:val="0"/>
                <w:szCs w:val="21"/>
              </w:rPr>
              <w:t>字以内，</w:t>
            </w:r>
          </w:p>
          <w:p w:rsidR="005556BB" w:rsidRDefault="0053373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请勿另附页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  <w:r>
              <w:rPr>
                <w:color w:val="000000"/>
                <w:kern w:val="0"/>
                <w:szCs w:val="21"/>
              </w:rPr>
              <w:t>从事细分领域</w:t>
            </w:r>
            <w:r>
              <w:rPr>
                <w:rFonts w:hint="eastAsia"/>
                <w:color w:val="000000"/>
                <w:kern w:val="0"/>
                <w:szCs w:val="21"/>
              </w:rPr>
              <w:t>及从业</w:t>
            </w:r>
            <w:r>
              <w:rPr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 w:rsidR="005556BB" w:rsidRDefault="0053373D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/>
                <w:color w:val="000000"/>
                <w:kern w:val="0"/>
                <w:szCs w:val="21"/>
              </w:rPr>
              <w:t>导</w:t>
            </w:r>
            <w:r>
              <w:rPr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/>
                <w:color w:val="000000"/>
                <w:kern w:val="0"/>
                <w:szCs w:val="21"/>
              </w:rPr>
              <w:t>。关键领域补短板，参与关键核心技术攻关等情况；属于产业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链供应</w:t>
            </w:r>
            <w:proofErr w:type="gramEnd"/>
            <w:r>
              <w:rPr>
                <w:rFonts w:hint="eastAsia"/>
                <w:color w:val="000000"/>
                <w:kern w:val="0"/>
                <w:szCs w:val="21"/>
              </w:rPr>
              <w:t>链</w:t>
            </w:r>
            <w:r>
              <w:rPr>
                <w:color w:val="000000"/>
                <w:kern w:val="0"/>
                <w:szCs w:val="21"/>
              </w:rPr>
              <w:t>情况</w:t>
            </w:r>
            <w:r>
              <w:rPr>
                <w:rFonts w:hint="eastAsia"/>
                <w:color w:val="000000"/>
                <w:kern w:val="0"/>
                <w:szCs w:val="21"/>
              </w:rPr>
              <w:t>；</w:t>
            </w:r>
            <w:r>
              <w:rPr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hint="eastAsia"/>
                <w:color w:val="000000"/>
                <w:kern w:val="0"/>
                <w:szCs w:val="21"/>
              </w:rPr>
              <w:t>等</w:t>
            </w:r>
            <w:r>
              <w:rPr>
                <w:color w:val="000000"/>
                <w:kern w:val="0"/>
                <w:szCs w:val="21"/>
              </w:rPr>
              <w:t>。</w:t>
            </w:r>
          </w:p>
          <w:p w:rsidR="005556BB" w:rsidRDefault="0053373D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三、</w:t>
            </w:r>
            <w:r>
              <w:rPr>
                <w:rFonts w:hint="eastAsia"/>
                <w:color w:val="000000"/>
                <w:kern w:val="0"/>
                <w:szCs w:val="21"/>
              </w:rPr>
              <w:t>企业获得的省级以上的荣誉或称号情况等。</w:t>
            </w:r>
          </w:p>
          <w:p w:rsidR="005556BB" w:rsidRDefault="0053373D">
            <w:pPr>
              <w:widowControl/>
              <w:spacing w:line="300" w:lineRule="exact"/>
              <w:jc w:val="left"/>
              <w:rPr>
                <w:rFonts w:eastAsia="方正黑体_GBK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四、是否属于工业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稳增长</w:t>
            </w:r>
            <w:proofErr w:type="gramEnd"/>
            <w:r>
              <w:rPr>
                <w:rFonts w:hint="eastAsia"/>
                <w:color w:val="000000"/>
                <w:kern w:val="0"/>
                <w:szCs w:val="21"/>
              </w:rPr>
              <w:t>和转型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升级成效</w:t>
            </w:r>
            <w:proofErr w:type="gramEnd"/>
            <w:r>
              <w:rPr>
                <w:rFonts w:hint="eastAsia"/>
                <w:color w:val="000000"/>
                <w:kern w:val="0"/>
                <w:szCs w:val="21"/>
              </w:rPr>
              <w:t>明显市（州）内企业。</w:t>
            </w:r>
          </w:p>
        </w:tc>
      </w:tr>
      <w:tr w:rsidR="005556BB" w:rsidTr="00027ACA">
        <w:trPr>
          <w:cantSplit/>
          <w:trHeight w:hRule="exact" w:val="2242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黑体" w:cs="黑体"/>
                <w:szCs w:val="21"/>
              </w:rPr>
              <w:lastRenderedPageBreak/>
              <w:t>真实性声明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spacing w:line="400" w:lineRule="exact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以上所</w:t>
            </w:r>
            <w:r>
              <w:rPr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 w:rsidR="005556BB" w:rsidRDefault="005556BB">
            <w:pPr>
              <w:widowControl/>
              <w:spacing w:line="400" w:lineRule="exact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</w:p>
          <w:p w:rsidR="005556BB" w:rsidRDefault="005556BB">
            <w:pPr>
              <w:widowControl/>
              <w:spacing w:line="240" w:lineRule="exact"/>
              <w:ind w:firstLineChars="300" w:firstLine="630"/>
              <w:jc w:val="left"/>
              <w:rPr>
                <w:color w:val="000000"/>
                <w:kern w:val="0"/>
                <w:szCs w:val="21"/>
              </w:rPr>
            </w:pPr>
          </w:p>
          <w:p w:rsidR="005556BB" w:rsidRDefault="005556BB">
            <w:pPr>
              <w:widowControl/>
              <w:spacing w:line="240" w:lineRule="exact"/>
              <w:ind w:firstLineChars="300" w:firstLine="630"/>
              <w:jc w:val="left"/>
              <w:rPr>
                <w:color w:val="000000"/>
                <w:kern w:val="0"/>
                <w:szCs w:val="21"/>
              </w:rPr>
            </w:pPr>
          </w:p>
          <w:p w:rsidR="005556BB" w:rsidRDefault="005337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  <w:p w:rsidR="005556BB" w:rsidRDefault="005556B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5556BB" w:rsidTr="00027ACA">
        <w:trPr>
          <w:cantSplit/>
          <w:trHeight w:hRule="exact" w:val="1032"/>
          <w:jc w:val="center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初核推荐</w:t>
            </w:r>
          </w:p>
          <w:p w:rsidR="005556BB" w:rsidRDefault="0053373D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（省级中小企业主管部门填写，加盖公章）</w:t>
            </w:r>
          </w:p>
        </w:tc>
      </w:tr>
      <w:tr w:rsidR="005556BB" w:rsidTr="00027ACA">
        <w:trPr>
          <w:cantSplit/>
          <w:trHeight w:val="2993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5F07" w:rsidRDefault="0053373D">
            <w:pPr>
              <w:widowControl/>
              <w:jc w:val="center"/>
              <w:rPr>
                <w:rFonts w:eastAsia="黑体" w:cs="黑体" w:hint="eastAsia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初核</w:t>
            </w:r>
          </w:p>
          <w:p w:rsidR="005556BB" w:rsidRDefault="0053373D"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指标</w:t>
            </w:r>
          </w:p>
          <w:p w:rsidR="005556BB" w:rsidRDefault="0053373D"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(</w:t>
            </w:r>
            <w:r>
              <w:rPr>
                <w:rFonts w:eastAsia="黑体" w:cs="黑体" w:hint="eastAsia"/>
                <w:szCs w:val="21"/>
              </w:rPr>
              <w:t>请在符合项□</w:t>
            </w:r>
            <w:r>
              <w:rPr>
                <w:rFonts w:eastAsia="黑体" w:cs="黑体" w:hint="eastAsia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后面</w:t>
            </w:r>
          </w:p>
          <w:p w:rsidR="005556BB" w:rsidRDefault="0053373D"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打“</w:t>
            </w:r>
            <w:r>
              <w:rPr>
                <w:rFonts w:eastAsia="黑体" w:cs="黑体"/>
                <w:szCs w:val="21"/>
              </w:rPr>
              <w:t>√</w:t>
            </w:r>
            <w:r>
              <w:rPr>
                <w:rFonts w:eastAsia="黑体" w:cs="黑体" w:hint="eastAsia"/>
                <w:szCs w:val="21"/>
              </w:rPr>
              <w:t>”</w:t>
            </w:r>
            <w:r>
              <w:rPr>
                <w:rFonts w:eastAsia="黑体" w:cs="黑体" w:hint="eastAsia"/>
                <w:szCs w:val="21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分类</w:t>
            </w:r>
          </w:p>
          <w:p w:rsidR="005556BB" w:rsidRDefault="0053373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  <w:p w:rsidR="005556BB" w:rsidRDefault="0053373D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numPr>
                <w:ilvl w:val="0"/>
                <w:numId w:val="1"/>
              </w:numPr>
              <w:spacing w:afterLines="50" w:after="156"/>
            </w:pPr>
            <w:r>
              <w:rPr>
                <w:rFonts w:hint="eastAsia"/>
              </w:rPr>
              <w:t>上年度营业收入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亿元及以上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，且近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年企业研发经费支出占营业收入比重不低于</w:t>
            </w:r>
            <w:r>
              <w:rPr>
                <w:rFonts w:hint="eastAsia"/>
              </w:rPr>
              <w:t xml:space="preserve">3%           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5556BB" w:rsidRDefault="0053373D">
            <w:pPr>
              <w:pStyle w:val="a0"/>
              <w:spacing w:afterLines="50" w:after="156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上年度营业收入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万元（含）—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亿元（不含），且近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年企业研发经费支出占营业收入比重不低于</w:t>
            </w:r>
            <w:r>
              <w:rPr>
                <w:rFonts w:hint="eastAsia"/>
              </w:rPr>
              <w:t xml:space="preserve">6%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</w:t>
            </w:r>
          </w:p>
          <w:p w:rsidR="005556BB" w:rsidRDefault="0053373D">
            <w:pPr>
              <w:pStyle w:val="a0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上年度营业收入不足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万元，同时满足：近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年内新增股权融资额（实缴）</w:t>
            </w:r>
            <w:r>
              <w:rPr>
                <w:rFonts w:hint="eastAsia"/>
              </w:rPr>
              <w:t>8000</w:t>
            </w:r>
            <w:r>
              <w:rPr>
                <w:rFonts w:hint="eastAsia"/>
              </w:rPr>
              <w:t>万元（含）以上，研发投入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万元（含）以上，研发人员占企业职工总数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（含）以上，创新成果属于本通知“二、重点领域”细分行业关键技术重大突破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/>
              </w:rPr>
              <w:t xml:space="preserve"> </w:t>
            </w:r>
          </w:p>
        </w:tc>
      </w:tr>
      <w:tr w:rsidR="005556BB" w:rsidTr="00027ACA">
        <w:trPr>
          <w:cantSplit/>
          <w:trHeight w:val="3042"/>
          <w:jc w:val="center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556BB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 w:rsidP="005600A2">
            <w:pPr>
              <w:widowControl/>
              <w:ind w:left="363" w:hangingChars="172" w:hanging="36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必备</w:t>
            </w:r>
          </w:p>
          <w:p w:rsidR="005556BB" w:rsidRDefault="0053373D" w:rsidP="005600A2">
            <w:pPr>
              <w:widowControl/>
              <w:ind w:left="363" w:hangingChars="172" w:hanging="36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  <w:p w:rsidR="005556BB" w:rsidRDefault="0053373D">
            <w:pPr>
              <w:widowControl/>
              <w:ind w:left="361" w:hangingChars="172" w:hanging="361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项）</w:t>
            </w:r>
          </w:p>
          <w:p w:rsidR="005556BB" w:rsidRDefault="005556BB">
            <w:pPr>
              <w:widowControl/>
              <w:ind w:left="361" w:hangingChars="172" w:hanging="361"/>
              <w:jc w:val="center"/>
            </w:pP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numPr>
                <w:ilvl w:val="0"/>
                <w:numId w:val="2"/>
              </w:numPr>
              <w:spacing w:afterLines="50" w:after="156"/>
              <w:ind w:left="420" w:hangingChars="200" w:hanging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</w:rPr>
              <w:t>主营业务收入占营业收入</w:t>
            </w:r>
            <w:r>
              <w:rPr>
                <w:rFonts w:hint="eastAsia"/>
              </w:rPr>
              <w:t>70%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5556BB" w:rsidRDefault="0053373D">
            <w:pPr>
              <w:widowControl/>
              <w:numPr>
                <w:ilvl w:val="0"/>
                <w:numId w:val="2"/>
              </w:numPr>
              <w:spacing w:afterLines="50" w:after="156"/>
              <w:ind w:left="361" w:hangingChars="172" w:hanging="361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</w:rPr>
              <w:t>主导产品</w:t>
            </w:r>
            <w:r>
              <w:rPr>
                <w:rFonts w:hint="eastAsia"/>
              </w:rPr>
              <w:t>细分</w:t>
            </w:r>
            <w:r>
              <w:rPr>
                <w:rFonts w:hint="eastAsia"/>
              </w:rPr>
              <w:t>市场占有率</w:t>
            </w:r>
            <w:r>
              <w:rPr>
                <w:rFonts w:hint="eastAsia"/>
              </w:rPr>
              <w:t>位于全省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位，且</w:t>
            </w:r>
            <w:r>
              <w:rPr>
                <w:rFonts w:hint="eastAsia"/>
              </w:rPr>
              <w:t>在国内细分行业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享有</w:t>
            </w:r>
            <w:r>
              <w:rPr>
                <w:rFonts w:hint="eastAsia"/>
              </w:rPr>
              <w:t>较高</w:t>
            </w:r>
            <w:r>
              <w:rPr>
                <w:rFonts w:hint="eastAsia"/>
              </w:rPr>
              <w:t>知名度和影响力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5556BB" w:rsidRDefault="0053373D" w:rsidP="005600A2">
            <w:pPr>
              <w:widowControl/>
              <w:numPr>
                <w:ilvl w:val="0"/>
                <w:numId w:val="2"/>
              </w:numPr>
              <w:spacing w:afterLines="50" w:after="156"/>
              <w:ind w:left="418" w:hangingChars="199" w:hanging="418"/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资产负债率不高于</w:t>
            </w:r>
            <w:r>
              <w:rPr>
                <w:rFonts w:hint="eastAsia"/>
                <w:spacing w:val="6"/>
              </w:rPr>
              <w:t>7</w:t>
            </w:r>
            <w:r>
              <w:rPr>
                <w:rFonts w:hint="eastAsia"/>
                <w:spacing w:val="6"/>
              </w:rPr>
              <w:t>0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%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34"/>
              </w:rPr>
              <w:t xml:space="preserve">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5556BB" w:rsidRDefault="0053373D" w:rsidP="005600A2">
            <w:pPr>
              <w:widowControl/>
              <w:numPr>
                <w:ilvl w:val="0"/>
                <w:numId w:val="2"/>
              </w:numPr>
              <w:spacing w:afterLines="50" w:after="156"/>
              <w:ind w:left="418" w:hangingChars="199" w:hanging="41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拥有有效发明专利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项或实用新型、外观设计专利、软件著作权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项及以上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5556BB" w:rsidRDefault="0053373D">
            <w:pPr>
              <w:widowControl/>
              <w:numPr>
                <w:ilvl w:val="0"/>
                <w:numId w:val="2"/>
              </w:numPr>
              <w:spacing w:afterLines="50" w:after="156"/>
              <w:ind w:left="361" w:hangingChars="172" w:hanging="361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  <w:r>
              <w:rPr>
                <w:rFonts w:hint="eastAsia"/>
                <w:kern w:val="0"/>
                <w:szCs w:val="21"/>
              </w:rPr>
              <w:t>相关管理体系认证；或产品生产执行国际、国家、行业标准；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或产品通过发达国家和地区认证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5556BB" w:rsidRDefault="0053373D">
            <w:pPr>
              <w:widowControl/>
              <w:numPr>
                <w:ilvl w:val="0"/>
                <w:numId w:val="2"/>
              </w:numPr>
              <w:ind w:left="361" w:hangingChars="172" w:hanging="361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三年内未</w:t>
            </w:r>
            <w:r>
              <w:rPr>
                <w:rFonts w:hint="eastAsia"/>
              </w:rPr>
              <w:t>发生过</w:t>
            </w:r>
            <w:r>
              <w:rPr>
                <w:rFonts w:hint="eastAsia"/>
              </w:rPr>
              <w:t>重大</w:t>
            </w:r>
            <w:r>
              <w:rPr>
                <w:rFonts w:hint="eastAsia"/>
              </w:rPr>
              <w:t>安全、质量、环境污染事故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违法</w:t>
            </w:r>
            <w:r>
              <w:rPr>
                <w:rFonts w:hint="eastAsia"/>
              </w:rPr>
              <w:t>记录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 w:rsidR="005556BB" w:rsidTr="00027ACA">
        <w:trPr>
          <w:cantSplit/>
          <w:trHeight w:hRule="exact" w:val="4004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省级中小企业</w:t>
            </w:r>
          </w:p>
          <w:p w:rsidR="005556BB" w:rsidRDefault="0053373D">
            <w:pPr>
              <w:widowControl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主管部门推荐意见</w:t>
            </w:r>
          </w:p>
          <w:p w:rsidR="005556BB" w:rsidRDefault="0053373D">
            <w:pPr>
              <w:widowControl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(</w:t>
            </w:r>
            <w:r>
              <w:rPr>
                <w:rFonts w:eastAsia="黑体" w:cs="黑体" w:hint="eastAsia"/>
                <w:sz w:val="28"/>
                <w:szCs w:val="28"/>
              </w:rPr>
              <w:t>必填，须盖章</w:t>
            </w:r>
            <w:r>
              <w:rPr>
                <w:rFonts w:eastAsia="黑体" w:cs="黑体" w:hint="eastAsia"/>
                <w:sz w:val="28"/>
                <w:szCs w:val="28"/>
              </w:rPr>
              <w:t>)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BB" w:rsidRDefault="0053373D">
            <w:pPr>
              <w:widowControl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经初审核实：</w:t>
            </w:r>
          </w:p>
          <w:p w:rsidR="005556BB" w:rsidRDefault="0053373D">
            <w:pPr>
              <w:widowControl/>
              <w:numPr>
                <w:ilvl w:val="0"/>
                <w:numId w:val="3"/>
              </w:numPr>
              <w:rPr>
                <w:kern w:val="0"/>
                <w:sz w:val="24"/>
                <w:szCs w:val="24"/>
              </w:rPr>
            </w:pPr>
            <w:r>
              <w:rPr>
                <w:rFonts w:eastAsia="东文宋体" w:cs="东文宋体" w:hint="eastAsia"/>
                <w:sz w:val="24"/>
                <w:szCs w:val="24"/>
              </w:rPr>
              <w:t>该企业符合“分类指标”中</w:t>
            </w:r>
            <w:r>
              <w:rPr>
                <w:rFonts w:eastAsia="东文宋体" w:cs="东文宋体" w:hint="eastAsia"/>
                <w:sz w:val="24"/>
                <w:szCs w:val="24"/>
                <w:u w:val="single"/>
              </w:rPr>
              <w:t>a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东文宋体" w:cs="东文宋体" w:hint="eastAsia"/>
                <w:sz w:val="24"/>
                <w:szCs w:val="24"/>
                <w:u w:val="single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东文宋体" w:cs="东文宋体" w:hint="eastAsia"/>
                <w:sz w:val="24"/>
                <w:szCs w:val="24"/>
                <w:u w:val="single"/>
              </w:rPr>
              <w:t>c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类要求（三选一）。</w:t>
            </w:r>
          </w:p>
          <w:p w:rsidR="005556BB" w:rsidRDefault="005556BB">
            <w:pPr>
              <w:pStyle w:val="a0"/>
            </w:pPr>
          </w:p>
          <w:p w:rsidR="005556BB" w:rsidRDefault="0053373D">
            <w:pPr>
              <w:widowControl/>
              <w:numPr>
                <w:ilvl w:val="0"/>
                <w:numId w:val="3"/>
              </w:numPr>
              <w:rPr>
                <w:rFonts w:eastAsia="东文宋体" w:cs="东文宋体"/>
                <w:sz w:val="24"/>
                <w:szCs w:val="24"/>
              </w:rPr>
            </w:pPr>
            <w:r>
              <w:rPr>
                <w:rFonts w:eastAsia="东文宋体" w:cs="东文宋体" w:hint="eastAsia"/>
                <w:sz w:val="24"/>
                <w:szCs w:val="24"/>
              </w:rPr>
              <w:t>该企业符合“</w:t>
            </w:r>
            <w:r>
              <w:rPr>
                <w:rFonts w:eastAsia="东文宋体" w:cs="东文宋体" w:hint="eastAsia"/>
                <w:sz w:val="24"/>
                <w:szCs w:val="24"/>
              </w:rPr>
              <w:t>6</w:t>
            </w:r>
            <w:r>
              <w:rPr>
                <w:rFonts w:eastAsia="东文宋体" w:cs="东文宋体" w:hint="eastAsia"/>
                <w:sz w:val="24"/>
                <w:szCs w:val="24"/>
              </w:rPr>
              <w:t>项必备指标”中的</w:t>
            </w:r>
            <w:r>
              <w:rPr>
                <w:rFonts w:eastAsia="东文宋体" w:cs="东文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东文宋体" w:cs="东文宋体" w:hint="eastAsia"/>
                <w:sz w:val="24"/>
                <w:szCs w:val="24"/>
              </w:rPr>
              <w:t>项。</w:t>
            </w:r>
          </w:p>
          <w:p w:rsidR="005556BB" w:rsidRDefault="005556BB">
            <w:pPr>
              <w:pStyle w:val="a0"/>
            </w:pPr>
          </w:p>
          <w:p w:rsidR="005556BB" w:rsidRDefault="0053373D">
            <w:pPr>
              <w:widowControl/>
              <w:numPr>
                <w:ilvl w:val="0"/>
                <w:numId w:val="3"/>
              </w:numPr>
              <w:rPr>
                <w:rFonts w:eastAsia="东文宋体" w:cs="东文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意见：</w:t>
            </w:r>
            <w:r>
              <w:rPr>
                <w:rFonts w:eastAsia="东文宋体" w:cs="东文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eastAsia="东文宋体" w:cs="东文宋体" w:hint="eastAsia"/>
                <w:sz w:val="24"/>
                <w:szCs w:val="24"/>
              </w:rPr>
              <w:t>。</w:t>
            </w:r>
          </w:p>
          <w:p w:rsidR="005556BB" w:rsidRDefault="0053373D">
            <w:pPr>
              <w:widowControl/>
              <w:ind w:firstLineChars="600" w:firstLine="1440"/>
              <w:rPr>
                <w:sz w:val="24"/>
                <w:szCs w:val="24"/>
              </w:rPr>
            </w:pPr>
            <w:r>
              <w:rPr>
                <w:rFonts w:eastAsia="东文宋体" w:cs="东文宋体" w:hint="eastAsia"/>
                <w:sz w:val="24"/>
                <w:szCs w:val="24"/>
              </w:rPr>
              <w:t>（请填“同意”或“不同意”）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5556BB" w:rsidRDefault="0053373D">
            <w:pPr>
              <w:widowControl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eastAsia="黑体" w:cs="黑体" w:hint="eastAsia"/>
                <w:sz w:val="24"/>
                <w:szCs w:val="24"/>
              </w:rPr>
              <w:t xml:space="preserve">  </w:t>
            </w:r>
          </w:p>
          <w:p w:rsidR="005556BB" w:rsidRDefault="0053373D">
            <w:pPr>
              <w:widowControl/>
            </w:pPr>
            <w:r>
              <w:rPr>
                <w:rFonts w:eastAsia="黑体" w:cs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cs="黑体" w:hint="eastAsia"/>
                <w:sz w:val="28"/>
                <w:szCs w:val="28"/>
              </w:rPr>
              <w:t>推荐单位（公章）：</w:t>
            </w:r>
            <w:r>
              <w:rPr>
                <w:rFonts w:hint="eastAsia"/>
              </w:rPr>
              <w:t xml:space="preserve">       </w:t>
            </w:r>
          </w:p>
          <w:p w:rsidR="005556BB" w:rsidRDefault="0053373D">
            <w:pPr>
              <w:widowControl/>
              <w:ind w:firstLineChars="300" w:firstLine="6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5556BB" w:rsidRDefault="005556BB">
            <w:pPr>
              <w:widowControl/>
              <w:ind w:firstLineChars="300" w:firstLine="630"/>
            </w:pPr>
          </w:p>
        </w:tc>
      </w:tr>
    </w:tbl>
    <w:p w:rsidR="005556BB" w:rsidRDefault="005556BB" w:rsidP="006F5F07">
      <w:pPr>
        <w:pStyle w:val="a4"/>
        <w:spacing w:line="20" w:lineRule="exact"/>
        <w:jc w:val="both"/>
      </w:pPr>
      <w:bookmarkStart w:id="0" w:name="_GoBack"/>
      <w:bookmarkEnd w:id="0"/>
    </w:p>
    <w:sectPr w:rsidR="005556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3D" w:rsidRDefault="0053373D">
      <w:r>
        <w:separator/>
      </w:r>
    </w:p>
  </w:endnote>
  <w:endnote w:type="continuationSeparator" w:id="0">
    <w:p w:rsidR="0053373D" w:rsidRDefault="0053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Arial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variable"/>
    <w:sig w:usb0="00000000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00000" w:usb2="00000000" w:usb3="00000000" w:csb0="00040000" w:csb1="00000000"/>
  </w:font>
  <w:font w:name="东文宋体">
    <w:altName w:val="Arial Unicode MS"/>
    <w:charset w:val="00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3D" w:rsidRDefault="0053373D">
      <w:r>
        <w:separator/>
      </w:r>
    </w:p>
  </w:footnote>
  <w:footnote w:type="continuationSeparator" w:id="0">
    <w:p w:rsidR="0053373D" w:rsidRDefault="0053373D">
      <w:r>
        <w:continuationSeparator/>
      </w:r>
    </w:p>
  </w:footnote>
  <w:footnote w:id="1">
    <w:p w:rsidR="005556BB" w:rsidRDefault="0053373D">
      <w:pPr>
        <w:pStyle w:val="a9"/>
      </w:pPr>
      <w:r>
        <w:rPr>
          <w:rStyle w:val="ac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</w:t>
      </w:r>
      <w:r>
        <w:rPr>
          <w:rFonts w:hint="eastAsia"/>
        </w:rPr>
        <w:t>7</w:t>
      </w:r>
      <w:r>
        <w:rPr>
          <w:rFonts w:hint="eastAsia"/>
        </w:rPr>
        <w:t>)</w:t>
      </w:r>
      <w:r>
        <w:rPr>
          <w:rFonts w:hint="eastAsia"/>
        </w:rPr>
        <w:t>》的大类行业填写所属行业。</w:t>
      </w:r>
    </w:p>
  </w:footnote>
  <w:footnote w:id="2">
    <w:p w:rsidR="005556BB" w:rsidRDefault="0053373D">
      <w:pPr>
        <w:pStyle w:val="a9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5556BB" w:rsidRDefault="0053373D">
      <w:pPr>
        <w:pStyle w:val="a9"/>
      </w:pPr>
      <w:r>
        <w:rPr>
          <w:rFonts w:hint="eastAsia"/>
        </w:rPr>
        <w:t xml:space="preserve">  </w:t>
      </w:r>
      <w:r>
        <w:rPr>
          <w:rFonts w:hint="eastAsia"/>
        </w:rPr>
        <w:t>位数字</w:t>
      </w:r>
      <w:r>
        <w:rPr>
          <w:rFonts w:hint="eastAsia"/>
        </w:rPr>
        <w:t>代码。无法按该目录分类的，可按行业惯例分类。如是新产品请标明。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4270"/>
    <w:multiLevelType w:val="singleLevel"/>
    <w:tmpl w:val="13174270"/>
    <w:lvl w:ilvl="0">
      <w:start w:val="1"/>
      <w:numFmt w:val="decimal"/>
      <w:lvlRestart w:val="0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39C5B2B5"/>
    <w:multiLevelType w:val="singleLevel"/>
    <w:tmpl w:val="39C5B2B5"/>
    <w:lvl w:ilvl="0">
      <w:start w:val="1"/>
      <w:numFmt w:val="lowerLetter"/>
      <w:lvlRestart w:val="0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7E5D7D5B"/>
    <w:multiLevelType w:val="singleLevel"/>
    <w:tmpl w:val="7E5D7D5B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5556BB"/>
    <w:rsid w:val="00027ACA"/>
    <w:rsid w:val="0053373D"/>
    <w:rsid w:val="005556BB"/>
    <w:rsid w:val="005600A2"/>
    <w:rsid w:val="006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</w:style>
  <w:style w:type="paragraph" w:styleId="a4">
    <w:name w:val="Title"/>
    <w:basedOn w:val="a"/>
    <w:next w:val="a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a5">
    <w:name w:val="annotation text"/>
    <w:basedOn w:val="a"/>
    <w:pPr>
      <w:jc w:val="left"/>
    </w:pPr>
    <w:rPr>
      <w:rFonts w:ascii="Calibri" w:hAnsi="Calibri"/>
      <w:szCs w:val="24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pPr>
      <w:snapToGrid w:val="0"/>
      <w:jc w:val="left"/>
    </w:pPr>
    <w:rPr>
      <w:sz w:val="18"/>
      <w:szCs w:val="20"/>
    </w:rPr>
  </w:style>
  <w:style w:type="paragraph" w:styleId="aa">
    <w:name w:val="annotation subject"/>
    <w:basedOn w:val="a5"/>
    <w:next w:val="a5"/>
    <w:rPr>
      <w:b/>
      <w:bCs/>
      <w:szCs w:val="22"/>
    </w:rPr>
  </w:style>
  <w:style w:type="character" w:styleId="ab">
    <w:name w:val="annotation reference"/>
    <w:rPr>
      <w:sz w:val="21"/>
      <w:szCs w:val="21"/>
    </w:rPr>
  </w:style>
  <w:style w:type="character" w:styleId="ac">
    <w:name w:val="footnote reference"/>
    <w:rPr>
      <w:rFonts w:ascii="Verdana" w:eastAsia="宋体" w:hAnsi="Verdana" w:cs="Verdana"/>
      <w:kern w:val="0"/>
      <w:sz w:val="20"/>
      <w:szCs w:val="20"/>
      <w:vertAlign w:val="superscript"/>
    </w:rPr>
  </w:style>
  <w:style w:type="character" w:customStyle="1" w:styleId="Char">
    <w:name w:val="批注文字 Char"/>
    <w:basedOn w:val="a1"/>
  </w:style>
  <w:style w:type="paragraph" w:customStyle="1" w:styleId="DefaultParagraphFontParaCharCharCharCharCharChar">
    <w:name w:val="Default Paragraph Font Para Char Char Char Char Char Char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10">
    <w:name w:val="列出段落1"/>
    <w:basedOn w:val="a"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</w:style>
  <w:style w:type="paragraph" w:styleId="a4">
    <w:name w:val="Title"/>
    <w:basedOn w:val="a"/>
    <w:next w:val="a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a5">
    <w:name w:val="annotation text"/>
    <w:basedOn w:val="a"/>
    <w:pPr>
      <w:jc w:val="left"/>
    </w:pPr>
    <w:rPr>
      <w:rFonts w:ascii="Calibri" w:hAnsi="Calibri"/>
      <w:szCs w:val="24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pPr>
      <w:snapToGrid w:val="0"/>
      <w:jc w:val="left"/>
    </w:pPr>
    <w:rPr>
      <w:sz w:val="18"/>
      <w:szCs w:val="20"/>
    </w:rPr>
  </w:style>
  <w:style w:type="paragraph" w:styleId="aa">
    <w:name w:val="annotation subject"/>
    <w:basedOn w:val="a5"/>
    <w:next w:val="a5"/>
    <w:rPr>
      <w:b/>
      <w:bCs/>
      <w:szCs w:val="22"/>
    </w:rPr>
  </w:style>
  <w:style w:type="character" w:styleId="ab">
    <w:name w:val="annotation reference"/>
    <w:rPr>
      <w:sz w:val="21"/>
      <w:szCs w:val="21"/>
    </w:rPr>
  </w:style>
  <w:style w:type="character" w:styleId="ac">
    <w:name w:val="footnote reference"/>
    <w:rPr>
      <w:rFonts w:ascii="Verdana" w:eastAsia="宋体" w:hAnsi="Verdana" w:cs="Verdana"/>
      <w:kern w:val="0"/>
      <w:sz w:val="20"/>
      <w:szCs w:val="20"/>
      <w:vertAlign w:val="superscript"/>
    </w:rPr>
  </w:style>
  <w:style w:type="character" w:customStyle="1" w:styleId="Char">
    <w:name w:val="批注文字 Char"/>
    <w:basedOn w:val="a1"/>
  </w:style>
  <w:style w:type="paragraph" w:customStyle="1" w:styleId="DefaultParagraphFontParaCharCharCharCharCharChar">
    <w:name w:val="Default Paragraph Font Para Char Char Char Char Char Char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10">
    <w:name w:val="列出段落1"/>
    <w:basedOn w:val="a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my mac</dc:creator>
  <cp:lastModifiedBy>徐超</cp:lastModifiedBy>
  <cp:revision>5</cp:revision>
  <cp:lastPrinted>2021-04-16T08:27:00Z</cp:lastPrinted>
  <dcterms:created xsi:type="dcterms:W3CDTF">2018-09-16T10:32:00Z</dcterms:created>
  <dcterms:modified xsi:type="dcterms:W3CDTF">2021-04-22T03:33:00Z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