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Calibri" w:hAnsi="Calibri" w:eastAsia="宋体" w:cs="Times New Roman"/>
          <w:b/>
          <w:sz w:val="28"/>
          <w:szCs w:val="28"/>
        </w:rPr>
      </w:pPr>
      <w:r>
        <w:rPr>
          <w:rFonts w:hint="eastAsia" w:ascii="Calibri" w:hAnsi="Calibri" w:eastAsia="宋体" w:cs="Times New Roman"/>
          <w:b/>
          <w:sz w:val="28"/>
          <w:szCs w:val="28"/>
        </w:rPr>
        <w:t>消防培训课程</w:t>
      </w:r>
    </w:p>
    <w:tbl>
      <w:tblPr>
        <w:tblStyle w:val="3"/>
        <w:tblW w:w="0" w:type="auto"/>
        <w:tblInd w:w="5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5"/>
        <w:gridCol w:w="3982"/>
        <w:gridCol w:w="1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25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时间安排</w:t>
            </w:r>
          </w:p>
        </w:tc>
        <w:tc>
          <w:tcPr>
            <w:tcW w:w="3982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培训课题</w:t>
            </w:r>
          </w:p>
        </w:tc>
        <w:tc>
          <w:tcPr>
            <w:tcW w:w="16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22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上午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8:30---11：30</w:t>
            </w:r>
          </w:p>
        </w:tc>
        <w:tc>
          <w:tcPr>
            <w:tcW w:w="398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社会单位日常消防安全管理工作及相关法律对各类人员职责规定</w:t>
            </w:r>
          </w:p>
        </w:tc>
        <w:tc>
          <w:tcPr>
            <w:tcW w:w="16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83" w:hRule="atLeast"/>
        </w:trPr>
        <w:tc>
          <w:tcPr>
            <w:tcW w:w="2225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360" w:lineRule="auto"/>
              <w:ind w:firstLine="840" w:firstLineChars="300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下午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13：30---16：30</w:t>
            </w:r>
          </w:p>
        </w:tc>
        <w:tc>
          <w:tcPr>
            <w:tcW w:w="398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常用建筑消防设施操作、维护（消控室、水泵房、灭火器）及员工四个能力</w:t>
            </w:r>
          </w:p>
        </w:tc>
        <w:tc>
          <w:tcPr>
            <w:tcW w:w="163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4</w:t>
            </w:r>
          </w:p>
        </w:tc>
      </w:tr>
    </w:tbl>
    <w:p>
      <w:pPr>
        <w:spacing w:line="360" w:lineRule="auto"/>
        <w:rPr>
          <w:rFonts w:ascii="宋体" w:hAnsi="宋体" w:eastAsia="宋体" w:cs="Times New Roman"/>
          <w:sz w:val="28"/>
          <w:szCs w:val="28"/>
        </w:rPr>
      </w:pPr>
    </w:p>
    <w:p>
      <w:pPr>
        <w:spacing w:line="360" w:lineRule="auto"/>
        <w:rPr>
          <w:rFonts w:ascii="宋体" w:hAnsi="宋体" w:eastAsia="宋体" w:cs="Times New Roman"/>
          <w:sz w:val="28"/>
          <w:szCs w:val="28"/>
        </w:rPr>
      </w:pPr>
    </w:p>
    <w:p>
      <w:pPr>
        <w:spacing w:line="360" w:lineRule="auto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培训内容</w:t>
      </w:r>
    </w:p>
    <w:p>
      <w:pPr>
        <w:spacing w:line="360" w:lineRule="auto"/>
        <w:ind w:firstLine="48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（一）单位日常消防安全管理工作；</w:t>
      </w:r>
    </w:p>
    <w:p>
      <w:pPr>
        <w:spacing w:line="360" w:lineRule="auto"/>
        <w:ind w:firstLine="48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（二）相关法律规定各类人员的消防安全职责；</w:t>
      </w:r>
    </w:p>
    <w:p>
      <w:pPr>
        <w:spacing w:line="360" w:lineRule="auto"/>
        <w:ind w:firstLine="48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（三）常用建筑消防设施操作及维护；</w:t>
      </w:r>
    </w:p>
    <w:p>
      <w:pPr>
        <w:spacing w:line="360" w:lineRule="auto"/>
        <w:ind w:firstLine="48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（四）单位员工“四个能力”</w:t>
      </w:r>
    </w:p>
    <w:p>
      <w:pPr>
        <w:spacing w:line="360" w:lineRule="auto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课程内容简介：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单位日常消防安全管理工作</w:t>
      </w:r>
    </w:p>
    <w:p>
      <w:pPr>
        <w:pStyle w:val="5"/>
        <w:numPr>
          <w:ilvl w:val="0"/>
          <w:numId w:val="0"/>
        </w:numPr>
        <w:spacing w:line="360" w:lineRule="auto"/>
        <w:ind w:left="345" w:left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（一）日</w:t>
      </w:r>
      <w:r>
        <w:rPr>
          <w:rFonts w:hint="eastAsia" w:ascii="宋体" w:hAnsi="宋体"/>
          <w:sz w:val="28"/>
          <w:szCs w:val="28"/>
        </w:rPr>
        <w:t>常消防巡查</w:t>
      </w:r>
    </w:p>
    <w:p>
      <w:pPr>
        <w:pStyle w:val="5"/>
        <w:numPr>
          <w:ilvl w:val="0"/>
          <w:numId w:val="0"/>
        </w:numPr>
        <w:spacing w:line="360" w:lineRule="auto"/>
        <w:ind w:left="345" w:left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二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 w:ascii="宋体" w:hAnsi="宋体"/>
          <w:sz w:val="28"/>
          <w:szCs w:val="28"/>
        </w:rPr>
        <w:t>定期防火检查</w:t>
      </w:r>
    </w:p>
    <w:p>
      <w:pPr>
        <w:spacing w:line="360" w:lineRule="auto"/>
        <w:ind w:left="345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Times New Roman"/>
          <w:sz w:val="28"/>
          <w:szCs w:val="28"/>
        </w:rPr>
        <w:t>专项检查</w:t>
      </w:r>
    </w:p>
    <w:p>
      <w:pPr>
        <w:spacing w:line="360" w:lineRule="auto"/>
        <w:ind w:left="345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Times New Roman"/>
          <w:sz w:val="28"/>
          <w:szCs w:val="28"/>
        </w:rPr>
        <w:t>消防档案建设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相关法律规定各类人员的消防安全职责</w:t>
      </w:r>
    </w:p>
    <w:p>
      <w:pPr>
        <w:spacing w:line="360" w:lineRule="auto"/>
        <w:ind w:left="495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解读《消防法》、公安部61号令及国办87号文件等法律法规对单位各类人员消防职责的相关规定。</w:t>
      </w:r>
    </w:p>
    <w:p>
      <w:pPr>
        <w:pStyle w:val="5"/>
        <w:numPr>
          <w:ilvl w:val="0"/>
          <w:numId w:val="0"/>
        </w:numPr>
        <w:spacing w:line="360" w:lineRule="auto"/>
        <w:ind w:left="495" w:left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一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 w:ascii="宋体" w:hAnsi="宋体"/>
          <w:sz w:val="28"/>
          <w:szCs w:val="28"/>
        </w:rPr>
        <w:t>单位消防责人的职责</w:t>
      </w:r>
    </w:p>
    <w:p>
      <w:pPr>
        <w:pStyle w:val="5"/>
        <w:numPr>
          <w:ilvl w:val="0"/>
          <w:numId w:val="0"/>
        </w:numPr>
        <w:spacing w:line="360" w:lineRule="auto"/>
        <w:ind w:left="495" w:left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二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 w:ascii="宋体" w:hAnsi="宋体"/>
          <w:sz w:val="28"/>
          <w:szCs w:val="28"/>
        </w:rPr>
        <w:t>单位管理人员职责</w:t>
      </w:r>
    </w:p>
    <w:p>
      <w:pPr>
        <w:pStyle w:val="5"/>
        <w:numPr>
          <w:ilvl w:val="0"/>
          <w:numId w:val="0"/>
        </w:numPr>
        <w:spacing w:line="360" w:lineRule="auto"/>
        <w:ind w:left="495" w:left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三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 w:ascii="宋体" w:hAnsi="宋体"/>
          <w:sz w:val="28"/>
          <w:szCs w:val="28"/>
        </w:rPr>
        <w:t>单位普通员工职责</w:t>
      </w:r>
    </w:p>
    <w:p>
      <w:pPr>
        <w:pStyle w:val="5"/>
        <w:numPr>
          <w:ilvl w:val="0"/>
          <w:numId w:val="0"/>
        </w:numPr>
        <w:spacing w:line="360" w:lineRule="auto"/>
        <w:ind w:left="495" w:left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四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 w:ascii="宋体" w:hAnsi="宋体"/>
          <w:sz w:val="28"/>
          <w:szCs w:val="28"/>
        </w:rPr>
        <w:t>常用建筑消防设施的操作、检查及维护</w:t>
      </w:r>
    </w:p>
    <w:p>
      <w:pPr>
        <w:pStyle w:val="5"/>
        <w:numPr>
          <w:ilvl w:val="0"/>
          <w:numId w:val="0"/>
        </w:numPr>
        <w:spacing w:line="360" w:lineRule="auto"/>
        <w:ind w:left="495" w:left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五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 w:ascii="宋体" w:hAnsi="宋体"/>
          <w:sz w:val="28"/>
          <w:szCs w:val="28"/>
        </w:rPr>
        <w:t>消控室的操作、检查及维护</w:t>
      </w:r>
    </w:p>
    <w:p>
      <w:pPr>
        <w:pStyle w:val="5"/>
        <w:numPr>
          <w:ilvl w:val="0"/>
          <w:numId w:val="0"/>
        </w:numPr>
        <w:spacing w:line="360" w:lineRule="auto"/>
        <w:ind w:left="495" w:left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六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 w:ascii="宋体" w:hAnsi="宋体"/>
          <w:sz w:val="28"/>
          <w:szCs w:val="28"/>
        </w:rPr>
        <w:t>水泵房的操作、检查及维护</w:t>
      </w:r>
    </w:p>
    <w:p>
      <w:pPr>
        <w:pStyle w:val="5"/>
        <w:numPr>
          <w:ilvl w:val="0"/>
          <w:numId w:val="0"/>
        </w:numPr>
        <w:spacing w:line="360" w:lineRule="auto"/>
        <w:ind w:left="495" w:left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七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 w:ascii="宋体" w:hAnsi="宋体"/>
          <w:sz w:val="28"/>
          <w:szCs w:val="28"/>
        </w:rPr>
        <w:t>灭火器的操作、检查及维护</w:t>
      </w:r>
    </w:p>
    <w:p>
      <w:pPr>
        <w:pStyle w:val="5"/>
        <w:numPr>
          <w:ilvl w:val="0"/>
          <w:numId w:val="0"/>
        </w:numPr>
        <w:spacing w:line="360" w:lineRule="auto"/>
        <w:ind w:left="495" w:left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八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 w:ascii="宋体" w:hAnsi="宋体"/>
          <w:sz w:val="28"/>
          <w:szCs w:val="28"/>
        </w:rPr>
        <w:t>消火栓的操作、检查及维护</w:t>
      </w:r>
    </w:p>
    <w:p>
      <w:pPr>
        <w:pStyle w:val="5"/>
        <w:numPr>
          <w:ilvl w:val="0"/>
          <w:numId w:val="0"/>
        </w:numPr>
        <w:spacing w:line="360" w:lineRule="auto"/>
        <w:ind w:left="495" w:left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九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 w:ascii="宋体" w:hAnsi="宋体"/>
          <w:sz w:val="28"/>
          <w:szCs w:val="28"/>
        </w:rPr>
        <w:t>安全出口、疏散通道检查</w:t>
      </w:r>
    </w:p>
    <w:p>
      <w:pPr>
        <w:pStyle w:val="5"/>
        <w:numPr>
          <w:ilvl w:val="0"/>
          <w:numId w:val="0"/>
        </w:numPr>
        <w:spacing w:line="360" w:lineRule="auto"/>
        <w:ind w:left="495" w:left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十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 w:ascii="宋体" w:hAnsi="宋体"/>
          <w:sz w:val="28"/>
          <w:szCs w:val="28"/>
        </w:rPr>
        <w:t>应急照明灯、疏散只是标志检查</w:t>
      </w:r>
    </w:p>
    <w:p>
      <w:pPr>
        <w:pStyle w:val="5"/>
        <w:numPr>
          <w:ilvl w:val="0"/>
          <w:numId w:val="0"/>
        </w:numPr>
        <w:spacing w:line="360" w:lineRule="auto"/>
        <w:ind w:left="495" w:left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十一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 w:ascii="宋体" w:hAnsi="宋体"/>
          <w:sz w:val="28"/>
          <w:szCs w:val="28"/>
        </w:rPr>
        <w:t>防火门、防火卷帘检查</w:t>
      </w:r>
    </w:p>
    <w:p>
      <w:pPr>
        <w:pStyle w:val="5"/>
        <w:numPr>
          <w:ilvl w:val="0"/>
          <w:numId w:val="0"/>
        </w:numPr>
        <w:spacing w:line="360" w:lineRule="auto"/>
        <w:ind w:left="495" w:left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十二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 w:ascii="宋体" w:hAnsi="宋体"/>
          <w:sz w:val="28"/>
          <w:szCs w:val="28"/>
        </w:rPr>
        <w:t>消防“四个能力”</w:t>
      </w:r>
    </w:p>
    <w:p>
      <w:pPr>
        <w:pStyle w:val="5"/>
        <w:spacing w:line="360" w:lineRule="auto"/>
        <w:ind w:left="495" w:firstLine="0"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十三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 w:ascii="宋体" w:hAnsi="宋体"/>
          <w:sz w:val="28"/>
          <w:szCs w:val="28"/>
        </w:rPr>
        <w:t>检查火灾隐患的能力</w:t>
      </w:r>
    </w:p>
    <w:p>
      <w:pPr>
        <w:pStyle w:val="5"/>
        <w:spacing w:line="360" w:lineRule="auto"/>
        <w:ind w:left="495" w:firstLine="0"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十四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 w:ascii="宋体" w:hAnsi="宋体"/>
          <w:sz w:val="28"/>
          <w:szCs w:val="28"/>
        </w:rPr>
        <w:t>扑救初期火灾的能力</w:t>
      </w:r>
    </w:p>
    <w:p>
      <w:pPr>
        <w:pStyle w:val="5"/>
        <w:spacing w:line="360" w:lineRule="auto"/>
        <w:ind w:left="495" w:firstLine="0"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十五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 w:ascii="宋体" w:hAnsi="宋体"/>
          <w:sz w:val="28"/>
          <w:szCs w:val="28"/>
        </w:rPr>
        <w:t>组织疏散逃生的能力</w:t>
      </w:r>
    </w:p>
    <w:p>
      <w:pPr>
        <w:pStyle w:val="5"/>
        <w:spacing w:line="360" w:lineRule="auto"/>
        <w:ind w:left="495" w:firstLine="0"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十六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 w:ascii="宋体" w:hAnsi="宋体"/>
          <w:sz w:val="28"/>
          <w:szCs w:val="28"/>
        </w:rPr>
        <w:t>消防宣传教育的能力</w:t>
      </w:r>
    </w:p>
    <w:p>
      <w:pPr>
        <w:pStyle w:val="5"/>
        <w:spacing w:line="360" w:lineRule="auto"/>
        <w:ind w:firstLine="56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提高检查消除火灾隐患能力，切实做到“消防安全自查、火灾隐患自除”。建立防火巡查检查队伍，落实单位防火巡查和逐级防火检查制度；委托专业消防设施维保单位对消防设施定期进行检查和全面检测；对巡查、检查发现的火灾隐患立即予以消除，不能立即消除的，制定整改措施限期消除。</w:t>
      </w:r>
    </w:p>
    <w:p>
      <w:pPr>
        <w:pStyle w:val="5"/>
        <w:spacing w:line="360" w:lineRule="auto"/>
        <w:ind w:firstLine="56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提高组织扑救初起火灾能力，切实做到</w:t>
      </w:r>
      <w:r>
        <w:rPr>
          <w:rFonts w:ascii="宋体" w:hAnsi="宋体"/>
          <w:sz w:val="28"/>
          <w:szCs w:val="28"/>
        </w:rPr>
        <w:t>“</w:t>
      </w:r>
      <w:r>
        <w:rPr>
          <w:rFonts w:hint="eastAsia" w:ascii="宋体" w:hAnsi="宋体"/>
          <w:sz w:val="28"/>
          <w:szCs w:val="28"/>
        </w:rPr>
        <w:t>火情发现早、小火灭得了</w:t>
      </w:r>
      <w:r>
        <w:rPr>
          <w:rFonts w:ascii="宋体" w:hAnsi="宋体"/>
          <w:sz w:val="28"/>
          <w:szCs w:val="28"/>
        </w:rPr>
        <w:t>”</w:t>
      </w:r>
      <w:r>
        <w:rPr>
          <w:rFonts w:hint="eastAsia" w:ascii="宋体" w:hAnsi="宋体"/>
          <w:sz w:val="28"/>
          <w:szCs w:val="28"/>
        </w:rPr>
        <w:t>。依法建立专职消防队、志愿消防队；结合实际，制订灭火和应急疏散预案并定期组织消防演练，确保发生火灾时，起火部位现场员工和志愿消防队能够按照预案有效处置；消防控制室值班操作人员持消防行业特有工种职业资格证书上岗，掌握火警应急处置程序和消防设施操作方法。</w:t>
      </w:r>
    </w:p>
    <w:p>
      <w:pPr>
        <w:pStyle w:val="5"/>
        <w:spacing w:line="360" w:lineRule="auto"/>
        <w:ind w:firstLine="56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提高组织人员疏散逃生能力，切实做到</w:t>
      </w:r>
      <w:r>
        <w:rPr>
          <w:rFonts w:ascii="宋体" w:hAnsi="宋体"/>
          <w:sz w:val="28"/>
          <w:szCs w:val="28"/>
        </w:rPr>
        <w:t>“</w:t>
      </w:r>
      <w:r>
        <w:rPr>
          <w:rFonts w:hint="eastAsia" w:ascii="宋体" w:hAnsi="宋体"/>
          <w:sz w:val="28"/>
          <w:szCs w:val="28"/>
        </w:rPr>
        <w:t>能火场逃生自救、会引导人员疏散</w:t>
      </w:r>
      <w:r>
        <w:rPr>
          <w:rFonts w:ascii="宋体" w:hAnsi="宋体"/>
          <w:sz w:val="28"/>
          <w:szCs w:val="28"/>
        </w:rPr>
        <w:t>”</w:t>
      </w:r>
      <w:r>
        <w:rPr>
          <w:rFonts w:hint="eastAsia" w:ascii="宋体" w:hAnsi="宋体"/>
          <w:sz w:val="28"/>
          <w:szCs w:val="28"/>
        </w:rPr>
        <w:t>。员工普遍掌握火场逃生技能，熟悉逃生路线和方法；在每个疏散通道、安全出口明确疏散引导员，确保发生火灾时，能够立即组织引导在场人员正确疏散。</w:t>
      </w:r>
    </w:p>
    <w:p>
      <w:pPr>
        <w:pStyle w:val="2"/>
        <w:widowControl/>
        <w:shd w:val="clear" w:color="auto" w:fill="FFFFFF"/>
        <w:spacing w:line="360" w:lineRule="auto"/>
        <w:ind w:firstLine="560" w:firstLineChars="200"/>
        <w:rPr>
          <w:rFonts w:ascii="宋体" w:hAnsi="宋体" w:cs="宋体"/>
          <w:color w:val="000000"/>
          <w:spacing w:val="135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提高消防宣传教育培训能力，切实做到</w:t>
      </w:r>
      <w:r>
        <w:rPr>
          <w:rFonts w:ascii="宋体" w:hAnsi="宋体"/>
          <w:sz w:val="28"/>
          <w:szCs w:val="28"/>
        </w:rPr>
        <w:t>“</w:t>
      </w:r>
      <w:r>
        <w:rPr>
          <w:rFonts w:hint="eastAsia" w:ascii="宋体" w:hAnsi="宋体"/>
          <w:sz w:val="28"/>
          <w:szCs w:val="28"/>
        </w:rPr>
        <w:t>消防提示标志化、消防常识普及化</w:t>
      </w:r>
      <w:r>
        <w:rPr>
          <w:rFonts w:ascii="宋体" w:hAnsi="宋体"/>
          <w:sz w:val="28"/>
          <w:szCs w:val="28"/>
        </w:rPr>
        <w:t>”</w:t>
      </w:r>
      <w:r>
        <w:rPr>
          <w:rFonts w:hint="eastAsia" w:ascii="宋体" w:hAnsi="宋体"/>
          <w:sz w:val="28"/>
          <w:szCs w:val="28"/>
        </w:rPr>
        <w:t>。在与消防安全有关的醒目位置设置消防安全标志，提示场所或物质火灾爆炸危险、安全出口和疏散通道位置及逃生路线、消防设施器材位置及使用方法；落实防教育培训制度，员工普遍达到</w:t>
      </w:r>
      <w:r>
        <w:rPr>
          <w:rFonts w:ascii="宋体" w:hAnsi="宋体"/>
          <w:sz w:val="28"/>
          <w:szCs w:val="28"/>
        </w:rPr>
        <w:t>“</w:t>
      </w:r>
      <w:r>
        <w:rPr>
          <w:rFonts w:hint="eastAsia" w:ascii="宋体" w:hAnsi="宋体"/>
          <w:sz w:val="28"/>
          <w:szCs w:val="28"/>
        </w:rPr>
        <w:t>懂消防常识、懂消防设施器材使用方法、懂逃生技能，会查改火灾隐患、会扑救初起火灾、会组织人员疏散</w:t>
      </w:r>
      <w:r>
        <w:rPr>
          <w:rFonts w:ascii="宋体" w:hAnsi="宋体"/>
          <w:sz w:val="28"/>
          <w:szCs w:val="28"/>
        </w:rPr>
        <w:t>”</w:t>
      </w:r>
      <w:r>
        <w:rPr>
          <w:rFonts w:hint="eastAsia" w:ascii="宋体" w:hAnsi="宋体"/>
          <w:sz w:val="28"/>
          <w:szCs w:val="28"/>
        </w:rPr>
        <w:t>的基本要求。</w:t>
      </w:r>
    </w:p>
    <w:p>
      <w:pPr>
        <w:ind w:firstLine="280" w:firstLineChars="100"/>
        <w:rPr>
          <w:rFonts w:hint="eastAsia" w:ascii="Calibri" w:hAnsi="Calibri" w:eastAsia="宋体" w:cs="Times New Roman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B3332C"/>
    <w:multiLevelType w:val="multilevel"/>
    <w:tmpl w:val="53B3332C"/>
    <w:lvl w:ilvl="0" w:tentative="0">
      <w:start w:val="1"/>
      <w:numFmt w:val="japaneseCounting"/>
      <w:lvlText w:val="%1、"/>
      <w:lvlJc w:val="left"/>
      <w:pPr>
        <w:ind w:left="975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35" w:hanging="420"/>
      </w:pPr>
    </w:lvl>
    <w:lvl w:ilvl="2" w:tentative="0">
      <w:start w:val="1"/>
      <w:numFmt w:val="lowerRoman"/>
      <w:lvlText w:val="%3."/>
      <w:lvlJc w:val="right"/>
      <w:pPr>
        <w:ind w:left="1755" w:hanging="420"/>
      </w:pPr>
    </w:lvl>
    <w:lvl w:ilvl="3" w:tentative="0">
      <w:start w:val="1"/>
      <w:numFmt w:val="decimal"/>
      <w:lvlText w:val="%4."/>
      <w:lvlJc w:val="left"/>
      <w:pPr>
        <w:ind w:left="2175" w:hanging="420"/>
      </w:pPr>
    </w:lvl>
    <w:lvl w:ilvl="4" w:tentative="0">
      <w:start w:val="1"/>
      <w:numFmt w:val="lowerLetter"/>
      <w:lvlText w:val="%5)"/>
      <w:lvlJc w:val="left"/>
      <w:pPr>
        <w:ind w:left="2595" w:hanging="420"/>
      </w:pPr>
    </w:lvl>
    <w:lvl w:ilvl="5" w:tentative="0">
      <w:start w:val="1"/>
      <w:numFmt w:val="lowerRoman"/>
      <w:lvlText w:val="%6."/>
      <w:lvlJc w:val="right"/>
      <w:pPr>
        <w:ind w:left="3015" w:hanging="420"/>
      </w:pPr>
    </w:lvl>
    <w:lvl w:ilvl="6" w:tentative="0">
      <w:start w:val="1"/>
      <w:numFmt w:val="decimal"/>
      <w:lvlText w:val="%7."/>
      <w:lvlJc w:val="left"/>
      <w:pPr>
        <w:ind w:left="3435" w:hanging="420"/>
      </w:pPr>
    </w:lvl>
    <w:lvl w:ilvl="7" w:tentative="0">
      <w:start w:val="1"/>
      <w:numFmt w:val="lowerLetter"/>
      <w:lvlText w:val="%8)"/>
      <w:lvlJc w:val="left"/>
      <w:pPr>
        <w:ind w:left="3855" w:hanging="420"/>
      </w:pPr>
    </w:lvl>
    <w:lvl w:ilvl="8" w:tentative="0">
      <w:start w:val="1"/>
      <w:numFmt w:val="lowerRoman"/>
      <w:lvlText w:val="%9."/>
      <w:lvlJc w:val="right"/>
      <w:pPr>
        <w:ind w:left="42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AD2A11"/>
    <w:rsid w:val="03AD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nhideWhenUsed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5">
    <w:name w:val="List Paragraph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2021-06-11T03:25:00Z</dcterms:created>
  <dc:creator>Administrator</dc:creator>
  <cp:lastModifiedBy>Administrator</cp:lastModifiedBy>
  <dcterms:modified xsi:type="dcterms:W3CDTF">2021-06-11T03:25:42Z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5A70E38296294CA0AB60B94BED61C8F2</vt:lpwstr>
  </property>
</Properties>
</file>